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5AF9" w14:textId="17853B93" w:rsidR="00A21F2B" w:rsidRPr="00832D52" w:rsidRDefault="00A21F2B" w:rsidP="003004AF">
      <w:pPr>
        <w:pStyle w:val="Heading1"/>
      </w:pPr>
      <w:bookmarkStart w:id="0" w:name="_Toc169090522"/>
      <w:r w:rsidRPr="00832D52">
        <w:t xml:space="preserve">Disability Service Plan </w:t>
      </w:r>
      <w:r w:rsidR="00117325" w:rsidRPr="00832D52">
        <w:t>202</w:t>
      </w:r>
      <w:r w:rsidR="00117325">
        <w:t>5</w:t>
      </w:r>
      <w:r w:rsidRPr="00832D52">
        <w:t>-</w:t>
      </w:r>
      <w:bookmarkEnd w:id="0"/>
      <w:r w:rsidR="00117325" w:rsidRPr="00832D52">
        <w:t>202</w:t>
      </w:r>
      <w:r w:rsidR="00117325">
        <w:t>8</w:t>
      </w:r>
    </w:p>
    <w:p w14:paraId="18881A6B" w14:textId="659FCE4E" w:rsidR="004371E2" w:rsidRDefault="00C058C9" w:rsidP="00C511A0">
      <w:r w:rsidRPr="00832D52">
        <w:t xml:space="preserve">Document reference number </w:t>
      </w:r>
      <w:r w:rsidR="00A21F2B" w:rsidRPr="00832D52">
        <w:t>DE52243.</w:t>
      </w:r>
      <w:r w:rsidR="00117325">
        <w:t>6</w:t>
      </w:r>
      <w:r w:rsidR="00FC5EBB">
        <w:t>4</w:t>
      </w:r>
      <w:r w:rsidR="00A21F2B">
        <w:br w:type="page"/>
      </w:r>
    </w:p>
    <w:p w14:paraId="7C2629A1" w14:textId="7C38105A" w:rsidR="00A21F2B" w:rsidRPr="00012A30" w:rsidRDefault="00A21F2B" w:rsidP="00C511A0">
      <w:pPr>
        <w:rPr>
          <w:rStyle w:val="Heading3Char"/>
        </w:rPr>
      </w:pPr>
      <w:r w:rsidRPr="00012A30">
        <w:rPr>
          <w:rStyle w:val="Heading3Char"/>
        </w:rPr>
        <w:lastRenderedPageBreak/>
        <w:t>Copyright statement</w:t>
      </w:r>
    </w:p>
    <w:p w14:paraId="11E9E1B3" w14:textId="3EBA8377" w:rsidR="00A21F2B" w:rsidRDefault="00A21F2B" w:rsidP="00832D52">
      <w:r>
        <w:t xml:space="preserve">© State of Queensland, (Department of Education, </w:t>
      </w:r>
      <w:r w:rsidR="00117325">
        <w:t>2025</w:t>
      </w:r>
      <w:r>
        <w:t>) unless indicated otherwise.</w:t>
      </w:r>
    </w:p>
    <w:p w14:paraId="4ECDB3F8" w14:textId="2AA56648" w:rsidR="00A21F2B" w:rsidRDefault="00A21F2B" w:rsidP="00832D52">
      <w:r>
        <w:t>The Queensland Government supports and encourages the distribution of its material.</w:t>
      </w:r>
    </w:p>
    <w:p w14:paraId="656FE2F7" w14:textId="26519C0B" w:rsidR="00A21F2B" w:rsidRDefault="00A21F2B" w:rsidP="00832D52">
      <w:r>
        <w:t>Unless otherwise noted, all copyright material available in this publication is licensed under the Creative Commons Attribution</w:t>
      </w:r>
      <w:r w:rsidR="00832D52">
        <w:t xml:space="preserve"> </w:t>
      </w:r>
      <w:r>
        <w:t>4.0 International licence (CC BY 4.0).</w:t>
      </w:r>
    </w:p>
    <w:p w14:paraId="18444407" w14:textId="14EE03FF" w:rsidR="00A21F2B" w:rsidRDefault="00A21F2B" w:rsidP="00832D52">
      <w:r>
        <w:t>The legal code for the licence is available on the Creative Commons website</w:t>
      </w:r>
      <w:r w:rsidR="00FF4FBF">
        <w:t xml:space="preserve">: </w:t>
      </w:r>
      <w:r w:rsidR="00FF4FBF" w:rsidRPr="00FF4FBF">
        <w:t>https://creativecommons.org/</w:t>
      </w:r>
    </w:p>
    <w:p w14:paraId="63314EAA" w14:textId="32FC6E7E" w:rsidR="00A21F2B" w:rsidRDefault="00A21F2B" w:rsidP="00832D52">
      <w:r>
        <w:t>You are free to use copyright material available in this publication that is covered by a CC BY licence in line with the licence terms. You must keep the copyright notice on the copyright material and attribute the State of Queensland as the source of the copyright material in the following manner: State of Queensland (Department of Education, 2022). The following material is not available under a Creative Commons licence:</w:t>
      </w:r>
    </w:p>
    <w:p w14:paraId="277F5B29" w14:textId="5EB5224A" w:rsidR="00A21F2B" w:rsidRPr="00EF2EDD" w:rsidRDefault="00A21F2B" w:rsidP="00A652EB">
      <w:pPr>
        <w:pStyle w:val="ListParagraph"/>
      </w:pPr>
      <w:r w:rsidRPr="00EF2EDD">
        <w:t xml:space="preserve">the Government Coat of Arms, government or </w:t>
      </w:r>
      <w:proofErr w:type="gramStart"/>
      <w:r w:rsidRPr="00EF2EDD">
        <w:t>schools</w:t>
      </w:r>
      <w:proofErr w:type="gramEnd"/>
      <w:r w:rsidRPr="00EF2EDD">
        <w:t xml:space="preserve"> logos</w:t>
      </w:r>
    </w:p>
    <w:p w14:paraId="5BD90557" w14:textId="650DCDE1" w:rsidR="00A21F2B" w:rsidRPr="00EF2EDD" w:rsidRDefault="00A21F2B" w:rsidP="00A652EB">
      <w:pPr>
        <w:pStyle w:val="ListParagraph"/>
      </w:pPr>
      <w:r w:rsidRPr="00EF2EDD">
        <w:t>trademarks and branding</w:t>
      </w:r>
    </w:p>
    <w:p w14:paraId="2FAEC574" w14:textId="5DA0234D" w:rsidR="00A21F2B" w:rsidRPr="00EF2EDD" w:rsidRDefault="00A21F2B" w:rsidP="00A652EB">
      <w:pPr>
        <w:pStyle w:val="ListParagraph"/>
      </w:pPr>
      <w:r w:rsidRPr="00EF2EDD">
        <w:t>intellectual property (including copyright) owned by third parties</w:t>
      </w:r>
    </w:p>
    <w:p w14:paraId="5ED9CDBA" w14:textId="637736C2" w:rsidR="00A21F2B" w:rsidRPr="00EF2EDD" w:rsidRDefault="00A21F2B" w:rsidP="00A652EB">
      <w:pPr>
        <w:pStyle w:val="ListParagraph"/>
      </w:pPr>
      <w:r w:rsidRPr="00EF2EDD">
        <w:t>personal information (</w:t>
      </w:r>
      <w:proofErr w:type="gramStart"/>
      <w:r w:rsidRPr="00EF2EDD">
        <w:t>e.g.</w:t>
      </w:r>
      <w:proofErr w:type="gramEnd"/>
      <w:r w:rsidRPr="00EF2EDD">
        <w:t xml:space="preserve"> photographs).</w:t>
      </w:r>
    </w:p>
    <w:p w14:paraId="306E7688" w14:textId="58EDB9C4" w:rsidR="00A21F2B" w:rsidRPr="001B7DF0" w:rsidRDefault="00A21F2B" w:rsidP="006D005E">
      <w:pPr>
        <w:pStyle w:val="Heading3"/>
      </w:pPr>
      <w:r w:rsidRPr="001B7DF0">
        <w:t>Translating and interpreting service</w:t>
      </w:r>
    </w:p>
    <w:p w14:paraId="3E04CCCB" w14:textId="327D9D3E" w:rsidR="004A37D4" w:rsidRDefault="00A21F2B" w:rsidP="004A37D4">
      <w:r>
        <w:t xml:space="preserve">Need help in your language? Call 1800 512 415 and ask for an interpreter. TTY </w:t>
      </w:r>
      <w:proofErr w:type="gramStart"/>
      <w:r>
        <w:t>users</w:t>
      </w:r>
      <w:proofErr w:type="gramEnd"/>
      <w:r>
        <w:t xml:space="preserve"> phone: 13 36 77 (no additional call charges apply). Speak and listen (speech to speech relay) </w:t>
      </w:r>
      <w:proofErr w:type="gramStart"/>
      <w:r>
        <w:t>users</w:t>
      </w:r>
      <w:proofErr w:type="gramEnd"/>
      <w:r>
        <w:t xml:space="preserve"> phone: 1300 555 727. Internet relay users connect to the National relay service</w:t>
      </w:r>
      <w:r w:rsidR="004A37D4">
        <w:t>: https://www.dss.gov.au/contact/national-relay-service</w:t>
      </w:r>
    </w:p>
    <w:p w14:paraId="6428E0B1" w14:textId="5C69E879" w:rsidR="00A21F2B" w:rsidRPr="001B7DF0" w:rsidRDefault="00A21F2B" w:rsidP="006D005E">
      <w:pPr>
        <w:pStyle w:val="Heading3"/>
      </w:pPr>
      <w:r w:rsidRPr="001B7DF0">
        <w:t>Disclaimer</w:t>
      </w:r>
    </w:p>
    <w:p w14:paraId="57682FD4" w14:textId="1EDE7A13" w:rsidR="00A21F2B" w:rsidRDefault="00A21F2B" w:rsidP="00832D52">
      <w:r>
        <w:t>While every care has been taken in preparing this publication, to the extent permitted by law, the State of Queensland accepts no responsibility and disclaims all liability (including without limitation, liability in negligence) for all expenses, losses (including direct and indirect loss), damages and costs incurred as a result of decisions or actions taken as a result of any data, information, statement or advice, expressed or implied, contained within. To the best of our knowledge, the content was correct at the time of publishing.</w:t>
      </w:r>
    </w:p>
    <w:p w14:paraId="4B10E86B" w14:textId="3ABD7AA1" w:rsidR="00A21F2B" w:rsidRDefault="00A21F2B" w:rsidP="00832D52">
      <w:r>
        <w:t>The information in this publication is general and does not take into account individual circumstances or situations. Where appropriate, independent legal advice should be sought.</w:t>
      </w:r>
    </w:p>
    <w:p w14:paraId="2111A79B" w14:textId="019662FA" w:rsidR="00A21F2B" w:rsidRDefault="00A21F2B" w:rsidP="00832D52">
      <w:r>
        <w:t>Copies of this publication are available on our website at www.qed.qld.gov.au and further copies are available upon request.</w:t>
      </w:r>
    </w:p>
    <w:p w14:paraId="3D57A227" w14:textId="015FD443" w:rsidR="00A21F2B" w:rsidRDefault="00A21F2B" w:rsidP="006D005E">
      <w:pPr>
        <w:pStyle w:val="Heading3"/>
      </w:pPr>
      <w:r>
        <w:t>Contact us</w:t>
      </w:r>
    </w:p>
    <w:p w14:paraId="6EC09C05" w14:textId="7C3CF3D3" w:rsidR="00A21F2B" w:rsidRDefault="00A21F2B" w:rsidP="00832D52">
      <w:r>
        <w:t>T</w:t>
      </w:r>
      <w:r w:rsidR="00B12D4B">
        <w:t>elephone</w:t>
      </w:r>
      <w:r>
        <w:t>: 13 QGOV (13 74 68)</w:t>
      </w:r>
    </w:p>
    <w:p w14:paraId="057A1300" w14:textId="70416983" w:rsidR="00A21F2B" w:rsidRDefault="00A21F2B" w:rsidP="00832D52">
      <w:r>
        <w:t>W</w:t>
      </w:r>
      <w:r w:rsidR="00B12D4B">
        <w:t>eb</w:t>
      </w:r>
      <w:r>
        <w:t>: www.qed.qld.gov.au</w:t>
      </w:r>
    </w:p>
    <w:p w14:paraId="5404A523" w14:textId="28EDA014" w:rsidR="00A21F2B" w:rsidRPr="00C901A1" w:rsidRDefault="00A21F2B" w:rsidP="00C511A0">
      <w:pPr>
        <w:rPr>
          <w:rStyle w:val="Heading3Char"/>
        </w:rPr>
      </w:pPr>
      <w:r>
        <w:t>P</w:t>
      </w:r>
      <w:r w:rsidR="00B12D4B">
        <w:t>ostal address</w:t>
      </w:r>
      <w:r>
        <w:t>: PO Box 15033, City East, Queensland 4002</w:t>
      </w:r>
      <w:r>
        <w:br w:type="page"/>
      </w:r>
      <w:r w:rsidRPr="00C901A1">
        <w:rPr>
          <w:rStyle w:val="Heading3Char"/>
        </w:rPr>
        <w:lastRenderedPageBreak/>
        <w:t>Acknowledgement of Country</w:t>
      </w:r>
    </w:p>
    <w:p w14:paraId="1AB44849" w14:textId="4FEB0375" w:rsidR="00A21F2B" w:rsidRDefault="00A21F2B" w:rsidP="00832D52">
      <w:r>
        <w:t>We acknowledge the Traditional Owners of the</w:t>
      </w:r>
      <w:r w:rsidR="005E0A38">
        <w:t xml:space="preserve"> </w:t>
      </w:r>
      <w:r>
        <w:t>lands, seas, skies and waterways from across</w:t>
      </w:r>
      <w:r w:rsidR="005E0A38">
        <w:t xml:space="preserve"> </w:t>
      </w:r>
      <w:r>
        <w:t>Queensland.</w:t>
      </w:r>
    </w:p>
    <w:p w14:paraId="5A35996D" w14:textId="0E830C40" w:rsidR="00A21F2B" w:rsidRDefault="00A21F2B" w:rsidP="00832D52">
      <w:r>
        <w:t>We pay our respect to the Elders, past, present and emerging, for they hold the memories, traditions, the culture and hopes of Aboriginal peoples and Torres Strait Islander peoples across the state.</w:t>
      </w:r>
    </w:p>
    <w:p w14:paraId="6C4DFFCE" w14:textId="1452531C" w:rsidR="00A21F2B" w:rsidRDefault="00A21F2B" w:rsidP="00832D52">
      <w:r>
        <w:t>For more information, see our Commitment</w:t>
      </w:r>
      <w:r w:rsidR="005E0A38">
        <w:t xml:space="preserve"> </w:t>
      </w:r>
      <w:r>
        <w:t>Statement</w:t>
      </w:r>
      <w:r w:rsidR="008B39C5">
        <w:t xml:space="preserve">: </w:t>
      </w:r>
      <w:r w:rsidR="008B39C5" w:rsidRPr="008B39C5">
        <w:t>https://qed.qld.gov.au/workingwithus/induction/workingforthedepartment/humanresources/Documents/commitment-statement.pdf</w:t>
      </w:r>
    </w:p>
    <w:p w14:paraId="5D02E685" w14:textId="77777777" w:rsidR="00A21F2B" w:rsidRDefault="00A21F2B" w:rsidP="006D005E">
      <w:pPr>
        <w:pStyle w:val="Heading3"/>
      </w:pPr>
      <w:r>
        <w:t>Human rights</w:t>
      </w:r>
    </w:p>
    <w:p w14:paraId="44265BCD" w14:textId="2CF5B746" w:rsidR="00A21F2B" w:rsidRDefault="00A21F2B" w:rsidP="00832D52">
      <w:r>
        <w:t>We are committed to respecting, protecting and promoting human rights in everything we do to ensure a more inclusive Queensland.</w:t>
      </w:r>
    </w:p>
    <w:p w14:paraId="29D6EC62" w14:textId="17FDFA03" w:rsidR="00A21F2B" w:rsidRDefault="00A21F2B" w:rsidP="006D005E">
      <w:pPr>
        <w:pStyle w:val="Heading3"/>
      </w:pPr>
      <w:r>
        <w:t>Note on language</w:t>
      </w:r>
    </w:p>
    <w:p w14:paraId="2B4E3D54" w14:textId="3A4E4208" w:rsidR="00A21F2B" w:rsidRDefault="00A21F2B" w:rsidP="00832D52">
      <w:r>
        <w:t xml:space="preserve">We know </w:t>
      </w:r>
      <w:r w:rsidR="00117325">
        <w:t xml:space="preserve">there is variation in the disability community with respect to language. While some people </w:t>
      </w:r>
      <w:r>
        <w:t>prefer person-first language</w:t>
      </w:r>
      <w:r w:rsidR="00E97B70">
        <w:t xml:space="preserve"> (e.g., person with disability)</w:t>
      </w:r>
      <w:r>
        <w:t xml:space="preserve">, others </w:t>
      </w:r>
      <w:r w:rsidR="00E97B70">
        <w:t xml:space="preserve">prefer </w:t>
      </w:r>
      <w:r>
        <w:t>identity-first</w:t>
      </w:r>
      <w:r w:rsidR="00E97B70">
        <w:t xml:space="preserve"> language (e.g., disabled person)</w:t>
      </w:r>
      <w:r>
        <w:t xml:space="preserve">. We acknowledge </w:t>
      </w:r>
      <w:r w:rsidR="00E97B70">
        <w:t xml:space="preserve">the diversity in language </w:t>
      </w:r>
      <w:r>
        <w:t>preferences, and people</w:t>
      </w:r>
      <w:r w:rsidR="00E97B70">
        <w:t>’s right</w:t>
      </w:r>
      <w:r>
        <w:t xml:space="preserve"> to choose how they identify and </w:t>
      </w:r>
      <w:r w:rsidR="00E97B70">
        <w:t xml:space="preserve">describe themselves and </w:t>
      </w:r>
      <w:r>
        <w:t>the</w:t>
      </w:r>
      <w:r w:rsidR="00E97B70">
        <w:t>ir</w:t>
      </w:r>
      <w:r>
        <w:t xml:space="preserve"> experiences. The language </w:t>
      </w:r>
      <w:r w:rsidR="008B39C5">
        <w:t xml:space="preserve">used </w:t>
      </w:r>
      <w:r>
        <w:t>in this Plan is not intended to indicate a particular preference or exclude anyone with a preference that differs to the style used.</w:t>
      </w:r>
    </w:p>
    <w:p w14:paraId="72F5B612" w14:textId="77777777" w:rsidR="005E0A38" w:rsidRDefault="005E0A38" w:rsidP="005E0A38">
      <w:pPr>
        <w:pStyle w:val="Heading2"/>
      </w:pPr>
      <w:r>
        <w:t>Director-General's message</w:t>
      </w:r>
    </w:p>
    <w:p w14:paraId="5BDEB052" w14:textId="77777777" w:rsidR="005D29CD" w:rsidRPr="005D29CD" w:rsidRDefault="005D29CD" w:rsidP="0058171B">
      <w:r w:rsidRPr="005D29CD">
        <w:t xml:space="preserve">The diversity of our staff, students and school communities is our greatest strength. By valuing culture and creating inclusive teaching and learning environments, we are driving equity and excellence. </w:t>
      </w:r>
    </w:p>
    <w:p w14:paraId="091F2E62" w14:textId="77777777" w:rsidR="005D29CD" w:rsidRPr="005D29CD" w:rsidRDefault="005D29CD" w:rsidP="0058171B">
      <w:r w:rsidRPr="005D29CD">
        <w:t xml:space="preserve">Through our work in early years settings, schools and our workplaces, we have a unique opportunity to meaningfully impact the lives of children, students, their families, and our staff. </w:t>
      </w:r>
    </w:p>
    <w:p w14:paraId="0C430AFF" w14:textId="5090E68F" w:rsidR="005D29CD" w:rsidRPr="005D29CD" w:rsidRDefault="005D29CD" w:rsidP="0058171B">
      <w:r w:rsidRPr="005D29CD">
        <w:t xml:space="preserve">Our </w:t>
      </w:r>
      <w:r w:rsidRPr="0058171B">
        <w:t xml:space="preserve">Disability Service Plan </w:t>
      </w:r>
      <w:r w:rsidR="00DA539E" w:rsidRPr="0058171B">
        <w:t>202</w:t>
      </w:r>
      <w:r w:rsidR="00DA539E">
        <w:t>5</w:t>
      </w:r>
      <w:r w:rsidRPr="0058171B">
        <w:t>-</w:t>
      </w:r>
      <w:r w:rsidR="00DA539E" w:rsidRPr="0058171B">
        <w:t>2</w:t>
      </w:r>
      <w:r w:rsidR="00DA539E">
        <w:t>8</w:t>
      </w:r>
      <w:r w:rsidR="00DA539E" w:rsidRPr="0058171B">
        <w:t xml:space="preserve"> </w:t>
      </w:r>
      <w:r w:rsidRPr="005D29CD">
        <w:t xml:space="preserve">will help us realise these opportunities and set a clear commitment to create and deliver inclusive, supportive and empowering services and spaces. </w:t>
      </w:r>
    </w:p>
    <w:p w14:paraId="03097E41" w14:textId="77777777" w:rsidR="005D29CD" w:rsidRPr="005D29CD" w:rsidRDefault="005D29CD" w:rsidP="0058171B">
      <w:r w:rsidRPr="005D29CD">
        <w:t xml:space="preserve">This Plan would not have been possible without the support and insights provided by students, staff, advocates and stakeholders during co-design. </w:t>
      </w:r>
    </w:p>
    <w:p w14:paraId="52B28EB5" w14:textId="77777777" w:rsidR="005D29CD" w:rsidRDefault="005D29CD" w:rsidP="0058171B">
      <w:r w:rsidRPr="005D29CD">
        <w:t xml:space="preserve">I invite you all on our journey towards greater inclusion. </w:t>
      </w:r>
    </w:p>
    <w:p w14:paraId="6481400E" w14:textId="243EC192" w:rsidR="00A21F2B" w:rsidRDefault="00DA539E" w:rsidP="00466FF0">
      <w:pPr>
        <w:spacing w:after="0"/>
      </w:pPr>
      <w:r>
        <w:t>A/</w:t>
      </w:r>
      <w:r w:rsidR="00A21F2B">
        <w:t>DG signature</w:t>
      </w:r>
    </w:p>
    <w:p w14:paraId="3E8D3107" w14:textId="61E9DE2E" w:rsidR="00A21F2B" w:rsidRDefault="00DA539E" w:rsidP="005D29CD">
      <w:r>
        <w:t xml:space="preserve">Sharon </w:t>
      </w:r>
      <w:proofErr w:type="spellStart"/>
      <w:r>
        <w:t>Schimming</w:t>
      </w:r>
      <w:proofErr w:type="spellEnd"/>
    </w:p>
    <w:p w14:paraId="2894352D" w14:textId="264D88B1" w:rsidR="0094102E" w:rsidRPr="0094102E" w:rsidRDefault="0094102E" w:rsidP="00057036">
      <w:pPr>
        <w:pStyle w:val="Heading2"/>
      </w:pPr>
      <w:r w:rsidRPr="00057036">
        <w:t>Facts</w:t>
      </w:r>
    </w:p>
    <w:p w14:paraId="01F413B3" w14:textId="77777777" w:rsidR="00AD46E8" w:rsidRDefault="00AD46E8" w:rsidP="00466FF0">
      <w:pPr>
        <w:spacing w:after="0"/>
      </w:pPr>
      <w:r>
        <w:t>In 2024:</w:t>
      </w:r>
    </w:p>
    <w:p w14:paraId="00D7F1C1" w14:textId="0DA54F42" w:rsidR="00A21F2B" w:rsidRDefault="006F7E1B" w:rsidP="00466FF0">
      <w:pPr>
        <w:pStyle w:val="ListParagraph"/>
        <w:numPr>
          <w:ilvl w:val="0"/>
          <w:numId w:val="2"/>
        </w:numPr>
      </w:pPr>
      <w:r>
        <w:t xml:space="preserve">5,450 children </w:t>
      </w:r>
      <w:r w:rsidR="00A21F2B">
        <w:t>with disability enrolled in a Queensland based kindergarten program</w:t>
      </w:r>
    </w:p>
    <w:p w14:paraId="632977F4" w14:textId="01E07E8A" w:rsidR="007F289F" w:rsidRDefault="006F7E1B" w:rsidP="00466FF0">
      <w:pPr>
        <w:pStyle w:val="ListParagraph"/>
        <w:numPr>
          <w:ilvl w:val="0"/>
          <w:numId w:val="2"/>
        </w:numPr>
      </w:pPr>
      <w:r>
        <w:t>25</w:t>
      </w:r>
      <w:r w:rsidR="007F289F">
        <w:t>.</w:t>
      </w:r>
      <w:r>
        <w:t>3</w:t>
      </w:r>
      <w:r w:rsidR="007F289F">
        <w:t xml:space="preserve">% </w:t>
      </w:r>
      <w:r w:rsidR="00A21F2B">
        <w:t>of all students in Queensland state schools have disability</w:t>
      </w:r>
    </w:p>
    <w:p w14:paraId="23E8AC9E" w14:textId="7AD64DE4" w:rsidR="00A21F2B" w:rsidRDefault="006F7E1B" w:rsidP="00466FF0">
      <w:pPr>
        <w:pStyle w:val="ListParagraph"/>
        <w:numPr>
          <w:ilvl w:val="0"/>
          <w:numId w:val="2"/>
        </w:numPr>
      </w:pPr>
      <w:r>
        <w:t>37.2</w:t>
      </w:r>
      <w:r w:rsidR="007F289F">
        <w:t xml:space="preserve">% </w:t>
      </w:r>
      <w:r w:rsidR="00A21F2B">
        <w:t>of Aboriginal and Torres</w:t>
      </w:r>
      <w:r w:rsidR="007F289F">
        <w:t xml:space="preserve"> </w:t>
      </w:r>
      <w:r w:rsidR="00A21F2B">
        <w:t>Strait Islander students enrolled in Queensland state schools have disability</w:t>
      </w:r>
    </w:p>
    <w:p w14:paraId="0A770ADC" w14:textId="1D2C2F2F" w:rsidR="00466FF0" w:rsidRDefault="00466FF0" w:rsidP="00466FF0">
      <w:pPr>
        <w:pStyle w:val="ListParagraph"/>
        <w:numPr>
          <w:ilvl w:val="0"/>
          <w:numId w:val="2"/>
        </w:numPr>
      </w:pPr>
      <w:r>
        <w:t>5.</w:t>
      </w:r>
      <w:r w:rsidRPr="00466FF0">
        <w:t>2% of Department of Education employees identify as having disability</w:t>
      </w:r>
    </w:p>
    <w:p w14:paraId="2FD09551" w14:textId="596D7EEE" w:rsidR="00A21F2B" w:rsidRPr="00C901A1" w:rsidRDefault="00A21F2B" w:rsidP="00466FF0">
      <w:pPr>
        <w:rPr>
          <w:rStyle w:val="Heading2Char"/>
        </w:rPr>
      </w:pPr>
      <w:r w:rsidRPr="00C901A1">
        <w:rPr>
          <w:rStyle w:val="Heading2Char"/>
        </w:rPr>
        <w:lastRenderedPageBreak/>
        <w:t>Our commitment</w:t>
      </w:r>
    </w:p>
    <w:p w14:paraId="57ABB31C" w14:textId="6DCFDA26" w:rsidR="00A21F2B" w:rsidRDefault="00A21F2B" w:rsidP="005D29CD">
      <w:r>
        <w:t>Our vision is for equity and excellence in everything we do.</w:t>
      </w:r>
    </w:p>
    <w:p w14:paraId="47BD3A2F" w14:textId="4E3F21B7" w:rsidR="005D29CD" w:rsidRPr="005D29CD" w:rsidRDefault="00A21F2B" w:rsidP="005D29CD">
      <w:r>
        <w:t xml:space="preserve">We are committed to creating </w:t>
      </w:r>
      <w:r w:rsidR="00542C78">
        <w:t xml:space="preserve">accessible and </w:t>
      </w:r>
      <w:r>
        <w:t>inclusive communities that support and empower all people with disability to realise their potential.</w:t>
      </w:r>
    </w:p>
    <w:p w14:paraId="416DF4AA" w14:textId="77777777" w:rsidR="005D29CD" w:rsidRPr="005D29CD" w:rsidRDefault="005D29CD" w:rsidP="005D29CD">
      <w:r w:rsidRPr="005D29CD">
        <w:t xml:space="preserve">The Department of Education plays a vital role in supporting children, students, young people, and staff with disability. Through our vision for equity and excellence across our system, we are focused on educational achievement, wellbeing and engagement, and culture and inclusion. </w:t>
      </w:r>
    </w:p>
    <w:p w14:paraId="656677FD" w14:textId="32500490" w:rsidR="00A21F2B" w:rsidRPr="001247C5" w:rsidRDefault="005D29CD" w:rsidP="005D29CD">
      <w:pPr>
        <w:rPr>
          <w:rStyle w:val="Heading2Char"/>
        </w:rPr>
      </w:pPr>
      <w:r w:rsidRPr="005D29CD">
        <w:t xml:space="preserve">This means all children, students, young people, staff and community members with disability can access and fully participate in all services and spaces we provide, and their experiences are equitable and meet their needs. From kindies and classrooms, to our workplaces we want to make sure all our practices and environments reflect shared values, remove barriers, support inclusion, and promote opportunities for people with disability. </w:t>
      </w:r>
      <w:r w:rsidR="00A21F2B">
        <w:br w:type="page"/>
      </w:r>
      <w:r w:rsidR="00A21F2B" w:rsidRPr="001247C5">
        <w:rPr>
          <w:rStyle w:val="Heading2Char"/>
        </w:rPr>
        <w:lastRenderedPageBreak/>
        <w:t>Engagement and co-design</w:t>
      </w:r>
    </w:p>
    <w:p w14:paraId="02949E69" w14:textId="20F3B45E" w:rsidR="00A21F2B" w:rsidRDefault="00A21F2B" w:rsidP="00CE1765">
      <w:r>
        <w:t>We believe people with disability should be involved in decision-making that affects them.</w:t>
      </w:r>
    </w:p>
    <w:p w14:paraId="39690267" w14:textId="090595DB" w:rsidR="00CE1765" w:rsidRDefault="00CE1765" w:rsidP="00CE1765">
      <w:r w:rsidRPr="00CE1765">
        <w:t>This Plan was developed in partnership with staff and students with disability</w:t>
      </w:r>
      <w:r w:rsidR="00A55057">
        <w:t>,</w:t>
      </w:r>
      <w:r w:rsidRPr="00CE1765">
        <w:t xml:space="preserve"> parent advocacy groups, disability service providers and other</w:t>
      </w:r>
      <w:r>
        <w:t xml:space="preserve"> </w:t>
      </w:r>
      <w:r w:rsidRPr="00CE1765">
        <w:t xml:space="preserve">key stakeholders. Our approach was underpinned by a commitment to meaningful, respectful and collaborative engagement with those </w:t>
      </w:r>
      <w:r w:rsidR="00A55057">
        <w:t>with</w:t>
      </w:r>
      <w:r w:rsidRPr="00CE1765">
        <w:t xml:space="preserve"> lived</w:t>
      </w:r>
      <w:r>
        <w:t xml:space="preserve"> </w:t>
      </w:r>
      <w:r w:rsidRPr="00CE1765">
        <w:t>experience in our system.</w:t>
      </w:r>
    </w:p>
    <w:p w14:paraId="46ED95F5" w14:textId="1BAFD955" w:rsidR="00A21F2B" w:rsidRDefault="00D83580" w:rsidP="00CE1765">
      <w:pPr>
        <w:pStyle w:val="Heading3"/>
      </w:pPr>
      <w:r>
        <w:t>C</w:t>
      </w:r>
      <w:r w:rsidR="00A21F2B">
        <w:t>o-design and consultation activities:</w:t>
      </w:r>
    </w:p>
    <w:p w14:paraId="274DAEA8" w14:textId="44315145" w:rsidR="00A21F2B" w:rsidRPr="0094102E" w:rsidRDefault="00D83580" w:rsidP="00A652EB">
      <w:pPr>
        <w:pStyle w:val="ListParagraph"/>
      </w:pPr>
      <w:r>
        <w:t>In-person and online w</w:t>
      </w:r>
      <w:r w:rsidRPr="0094102E">
        <w:t xml:space="preserve">orkshop </w:t>
      </w:r>
      <w:r w:rsidR="00A21F2B" w:rsidRPr="0094102E">
        <w:t>with students with disability</w:t>
      </w:r>
      <w:r w:rsidR="00517A13">
        <w:t xml:space="preserve"> </w:t>
      </w:r>
      <w:r w:rsidR="008D4221">
        <w:t>to promote student voice</w:t>
      </w:r>
      <w:r w:rsidR="00CE1765">
        <w:t>.</w:t>
      </w:r>
    </w:p>
    <w:p w14:paraId="70CBA96D" w14:textId="6C4331FA" w:rsidR="00773306" w:rsidRPr="0094102E" w:rsidRDefault="00773306" w:rsidP="00A652EB">
      <w:pPr>
        <w:pStyle w:val="ListParagraph"/>
      </w:pPr>
      <w:r w:rsidRPr="0094102E">
        <w:t>Workshop and conversations with parent and disability advocacy groups and organisations</w:t>
      </w:r>
      <w:r w:rsidR="00CE1765">
        <w:t>.</w:t>
      </w:r>
    </w:p>
    <w:p w14:paraId="615A4394" w14:textId="1E3B4EAA" w:rsidR="00773306" w:rsidRPr="0094102E" w:rsidRDefault="00D83580" w:rsidP="00A652EB">
      <w:pPr>
        <w:pStyle w:val="ListParagraph"/>
      </w:pPr>
      <w:r>
        <w:t>O</w:t>
      </w:r>
      <w:r w:rsidR="0074621E">
        <w:t xml:space="preserve">nline </w:t>
      </w:r>
      <w:r w:rsidR="00773306" w:rsidRPr="0094102E">
        <w:t xml:space="preserve">workshops with </w:t>
      </w:r>
      <w:r w:rsidR="0074621E">
        <w:t xml:space="preserve">corporate and school </w:t>
      </w:r>
      <w:r w:rsidR="00773306" w:rsidRPr="0094102E">
        <w:t xml:space="preserve">staff with disability, including engagement with the </w:t>
      </w:r>
      <w:r w:rsidR="00B3443F">
        <w:t>d</w:t>
      </w:r>
      <w:r w:rsidR="00773306" w:rsidRPr="0094102E">
        <w:t>epartment’s Able Steering Committee</w:t>
      </w:r>
      <w:r w:rsidR="00CE1765">
        <w:t>.</w:t>
      </w:r>
    </w:p>
    <w:p w14:paraId="2DA14535" w14:textId="2562E746" w:rsidR="00773306" w:rsidRPr="0094102E" w:rsidRDefault="00773306" w:rsidP="00A652EB">
      <w:pPr>
        <w:pStyle w:val="ListParagraph"/>
      </w:pPr>
      <w:r w:rsidRPr="0094102E">
        <w:t>Consultation with unions and associations</w:t>
      </w:r>
      <w:r w:rsidR="00CE1765">
        <w:t>.</w:t>
      </w:r>
    </w:p>
    <w:p w14:paraId="451C11B5" w14:textId="5E4F2785" w:rsidR="00773306" w:rsidRPr="0094102E" w:rsidRDefault="0094102E" w:rsidP="00A652EB">
      <w:pPr>
        <w:pStyle w:val="ListParagraph"/>
      </w:pPr>
      <w:r w:rsidRPr="0094102E">
        <w:t>Consultation with the Queensland Aboriginal and Torres Strait Islander Education and Training Advisory Committee</w:t>
      </w:r>
      <w:r w:rsidR="00CE1765">
        <w:t>.</w:t>
      </w:r>
    </w:p>
    <w:p w14:paraId="79FD96AE" w14:textId="1DABF0E9" w:rsidR="0094102E" w:rsidRPr="0094102E" w:rsidRDefault="0094102E" w:rsidP="00A652EB">
      <w:pPr>
        <w:pStyle w:val="ListParagraph"/>
      </w:pPr>
      <w:r w:rsidRPr="0094102E">
        <w:t>Feedback from the Queensland Disability Advisory Council</w:t>
      </w:r>
      <w:r w:rsidR="00CE1765">
        <w:t>.</w:t>
      </w:r>
    </w:p>
    <w:p w14:paraId="478B1E96" w14:textId="26E1E483" w:rsidR="00552587" w:rsidRDefault="00773306" w:rsidP="00CE1765">
      <w:r>
        <w:t xml:space="preserve">Through our co-design process, we have </w:t>
      </w:r>
      <w:r w:rsidR="00552587">
        <w:t xml:space="preserve">created a safe and collaborative space that has </w:t>
      </w:r>
      <w:r>
        <w:t>strengthened our relationship with students, staff and our stakeholders</w:t>
      </w:r>
      <w:r w:rsidR="00552587">
        <w:t xml:space="preserve"> and set strong foundations </w:t>
      </w:r>
      <w:r w:rsidR="0019517F">
        <w:t>for future collaboration and co-design</w:t>
      </w:r>
      <w:r w:rsidR="00552587">
        <w:t>.</w:t>
      </w:r>
      <w:r>
        <w:t xml:space="preserve"> </w:t>
      </w:r>
      <w:r w:rsidR="00CE5FA4">
        <w:t xml:space="preserve"> </w:t>
      </w:r>
    </w:p>
    <w:p w14:paraId="4C1FF493" w14:textId="069BDDF3" w:rsidR="00E31E78" w:rsidRDefault="009F4CA8" w:rsidP="00CE1765">
      <w:r>
        <w:t xml:space="preserve">As we develop and implement actions through the life of the Plan, we will continue to engage and work together </w:t>
      </w:r>
      <w:r w:rsidR="0019517F">
        <w:t xml:space="preserve">with different stakeholders from across the State </w:t>
      </w:r>
      <w:r w:rsidR="00E31E78">
        <w:t xml:space="preserve">to ensure our efforts are informed by a variety of views, perspectives and experiences. </w:t>
      </w:r>
    </w:p>
    <w:p w14:paraId="102959EF" w14:textId="25936CD6" w:rsidR="00A21F2B" w:rsidRPr="00C901A1" w:rsidRDefault="00A21F2B" w:rsidP="00B9436D">
      <w:pPr>
        <w:rPr>
          <w:rStyle w:val="Heading2Char"/>
        </w:rPr>
      </w:pPr>
      <w:r>
        <w:br w:type="page"/>
      </w:r>
      <w:r w:rsidRPr="00C901A1">
        <w:rPr>
          <w:rStyle w:val="Heading2Char"/>
        </w:rPr>
        <w:lastRenderedPageBreak/>
        <w:t>Disability landscape</w:t>
      </w:r>
    </w:p>
    <w:p w14:paraId="7D9B600D" w14:textId="1B35F0E0" w:rsidR="00A21F2B" w:rsidRDefault="00A21F2B" w:rsidP="00832D52">
      <w:r>
        <w:t>This Plan highlights key actions to achieve our shared vision for an inclusive community that supports and empowers all people with disability to realise their potential.</w:t>
      </w:r>
    </w:p>
    <w:p w14:paraId="249E6F49" w14:textId="45D1683E" w:rsidR="00A21F2B" w:rsidRDefault="00A21F2B" w:rsidP="00832D52">
      <w:r>
        <w:t>This Plan sits within a national framework contributing to the implementation of Australia’s Disability Strategy 2021–2031 and Queensland’s Disability Plan 2022–27: Together, a better Queensland.</w:t>
      </w:r>
    </w:p>
    <w:p w14:paraId="3F1B3837" w14:textId="7E10D2D0" w:rsidR="00CE1765" w:rsidRDefault="00A21F2B" w:rsidP="00CE1765">
      <w:pPr>
        <w:spacing w:after="0"/>
      </w:pPr>
      <w:r>
        <w:t xml:space="preserve">Actions in this Plan align with broader </w:t>
      </w:r>
      <w:r w:rsidR="0077334D">
        <w:t xml:space="preserve">national </w:t>
      </w:r>
      <w:r>
        <w:t xml:space="preserve">disability reform work </w:t>
      </w:r>
      <w:r w:rsidR="00CE1765">
        <w:t>including Targeted</w:t>
      </w:r>
    </w:p>
    <w:p w14:paraId="1C237E8D" w14:textId="6D4E7AF8" w:rsidR="00A21F2B" w:rsidRDefault="00CE1765" w:rsidP="00CE1765">
      <w:pPr>
        <w:spacing w:after="0"/>
      </w:pPr>
      <w:r>
        <w:t xml:space="preserve">Action Plans under Australia’s Disability Strategy 2021 – 2031, </w:t>
      </w:r>
      <w:r w:rsidR="00A21F2B">
        <w:t xml:space="preserve">recommendations from the Final Report of the Royal Commission into Violence, Abuse, Neglect and Exploitation of People with Disability (Disability Royal Commission) and </w:t>
      </w:r>
      <w:r w:rsidR="0077334D">
        <w:t xml:space="preserve">the </w:t>
      </w:r>
      <w:r w:rsidR="00A21F2B">
        <w:t xml:space="preserve">National Disability Insurance Scheme </w:t>
      </w:r>
      <w:r w:rsidR="0077334D">
        <w:t xml:space="preserve">(NDIS) </w:t>
      </w:r>
      <w:r w:rsidR="00A21F2B">
        <w:t>Review.</w:t>
      </w:r>
      <w:r w:rsidR="0077334D">
        <w:t xml:space="preserve"> </w:t>
      </w:r>
      <w:r>
        <w:t xml:space="preserve">As the </w:t>
      </w:r>
      <w:r w:rsidR="00B3443F">
        <w:t>d</w:t>
      </w:r>
      <w:r>
        <w:t>epartment implements these recommendations, t</w:t>
      </w:r>
      <w:r w:rsidR="00A21F2B">
        <w:t>h</w:t>
      </w:r>
      <w:r w:rsidR="0077334D">
        <w:t>e</w:t>
      </w:r>
      <w:r w:rsidR="00A21F2B">
        <w:t xml:space="preserve"> Plan and actions will be updated</w:t>
      </w:r>
      <w:r>
        <w:t xml:space="preserve"> </w:t>
      </w:r>
      <w:r w:rsidR="00C71B13">
        <w:t>to reflect relevant work and associated actions</w:t>
      </w:r>
      <w:r>
        <w:t xml:space="preserve">. </w:t>
      </w:r>
      <w:r w:rsidR="00A21F2B">
        <w:t xml:space="preserve"> </w:t>
      </w:r>
    </w:p>
    <w:p w14:paraId="0719F3FD" w14:textId="77777777" w:rsidR="00CE1765" w:rsidRDefault="00CE1765" w:rsidP="00CE1765">
      <w:pPr>
        <w:spacing w:after="0"/>
      </w:pPr>
    </w:p>
    <w:p w14:paraId="37C949D0" w14:textId="21DC1548" w:rsidR="00A21F2B" w:rsidRDefault="00A21F2B" w:rsidP="00832D52">
      <w:r>
        <w:t>This Plan also contributes to delivery of objectives within our Strategic Plan</w:t>
      </w:r>
      <w:r w:rsidR="000D47CD">
        <w:t>,</w:t>
      </w:r>
      <w:r>
        <w:t xml:space="preserve"> our education strategy Equity and Excellence: realising t</w:t>
      </w:r>
      <w:r w:rsidRPr="00F42167">
        <w:t>he potential of every student</w:t>
      </w:r>
      <w:r w:rsidR="00F42167" w:rsidRPr="00F42167">
        <w:t xml:space="preserve"> </w:t>
      </w:r>
      <w:r w:rsidR="00F42167" w:rsidRPr="00CE1765">
        <w:rPr>
          <w:lang w:val="en-US"/>
        </w:rPr>
        <w:t>as well as</w:t>
      </w:r>
      <w:r w:rsidR="000D47CD">
        <w:rPr>
          <w:lang w:val="en-US"/>
        </w:rPr>
        <w:t xml:space="preserve"> </w:t>
      </w:r>
      <w:proofErr w:type="spellStart"/>
      <w:r w:rsidR="00C71B13">
        <w:rPr>
          <w:lang w:val="en-US"/>
        </w:rPr>
        <w:t>En</w:t>
      </w:r>
      <w:r w:rsidR="001247C5">
        <w:rPr>
          <w:lang w:val="en-US"/>
        </w:rPr>
        <w:t>Able</w:t>
      </w:r>
      <w:r w:rsidR="00C71B13">
        <w:rPr>
          <w:lang w:val="en-US"/>
        </w:rPr>
        <w:t>d</w:t>
      </w:r>
      <w:proofErr w:type="spellEnd"/>
      <w:r w:rsidR="00C71B13">
        <w:rPr>
          <w:lang w:val="en-US"/>
        </w:rPr>
        <w:t>: workforce strategy 2024-2027</w:t>
      </w:r>
      <w:r w:rsidR="001247C5">
        <w:rPr>
          <w:lang w:val="en-US"/>
        </w:rPr>
        <w:t>.</w:t>
      </w:r>
    </w:p>
    <w:p w14:paraId="7E5E1B11" w14:textId="5FAA8497" w:rsidR="005F5022" w:rsidRDefault="005F5022" w:rsidP="005F5022">
      <w:r>
        <w:t>The broader landscape includes</w:t>
      </w:r>
      <w:r w:rsidR="0077334D">
        <w:t>:</w:t>
      </w:r>
    </w:p>
    <w:p w14:paraId="7B415528" w14:textId="77777777" w:rsidR="005F5022" w:rsidRDefault="005F5022" w:rsidP="00381167">
      <w:pPr>
        <w:pStyle w:val="Heading4"/>
      </w:pPr>
      <w:r>
        <w:t>International</w:t>
      </w:r>
    </w:p>
    <w:p w14:paraId="146CD4A6" w14:textId="77777777" w:rsidR="005F5022" w:rsidRDefault="005F5022" w:rsidP="00A652EB">
      <w:pPr>
        <w:pStyle w:val="ListParagraph"/>
      </w:pPr>
      <w:r>
        <w:t xml:space="preserve">United </w:t>
      </w:r>
      <w:r w:rsidRPr="006B6B1D">
        <w:t>Nations</w:t>
      </w:r>
      <w:r>
        <w:t xml:space="preserve"> Convention on the Rights of Persons with Disabilities</w:t>
      </w:r>
    </w:p>
    <w:p w14:paraId="2E26942F" w14:textId="77777777" w:rsidR="005F5022" w:rsidRDefault="005F5022" w:rsidP="00381167">
      <w:pPr>
        <w:pStyle w:val="Heading4"/>
      </w:pPr>
      <w:r>
        <w:t>National</w:t>
      </w:r>
    </w:p>
    <w:p w14:paraId="190FAB8A" w14:textId="77777777" w:rsidR="005F5022" w:rsidRPr="006B6B1D" w:rsidRDefault="005F5022" w:rsidP="00A652EB">
      <w:pPr>
        <w:pStyle w:val="ListParagraph"/>
      </w:pPr>
      <w:r>
        <w:t xml:space="preserve">Australia’s </w:t>
      </w:r>
      <w:r w:rsidRPr="006B6B1D">
        <w:t>Disability Strategy 2021–2031</w:t>
      </w:r>
    </w:p>
    <w:p w14:paraId="09348628" w14:textId="4694D069" w:rsidR="005F5022" w:rsidRPr="006B6B1D" w:rsidRDefault="005F5022" w:rsidP="00A652EB">
      <w:pPr>
        <w:pStyle w:val="ListParagraph"/>
      </w:pPr>
      <w:r w:rsidRPr="006B6B1D">
        <w:t>National Disability Insurance Scheme</w:t>
      </w:r>
      <w:r w:rsidR="005F7FA1">
        <w:t xml:space="preserve"> Act 2013</w:t>
      </w:r>
    </w:p>
    <w:p w14:paraId="3F0B68C6" w14:textId="77777777" w:rsidR="005F5022" w:rsidRPr="006B6B1D" w:rsidRDefault="005F5022" w:rsidP="00A652EB">
      <w:pPr>
        <w:pStyle w:val="ListParagraph"/>
      </w:pPr>
      <w:r w:rsidRPr="006B6B1D">
        <w:t>Disability Discrimination Act 1992</w:t>
      </w:r>
    </w:p>
    <w:p w14:paraId="33BF4F45" w14:textId="20C574B2" w:rsidR="005F5022" w:rsidRPr="006B6B1D" w:rsidRDefault="0077334D" w:rsidP="00A652EB">
      <w:pPr>
        <w:pStyle w:val="ListParagraph"/>
      </w:pPr>
      <w:r>
        <w:t xml:space="preserve">Disability </w:t>
      </w:r>
      <w:r w:rsidR="005F5022" w:rsidRPr="006B6B1D">
        <w:t xml:space="preserve">Royal Commission </w:t>
      </w:r>
    </w:p>
    <w:p w14:paraId="4D50CDA7" w14:textId="4A1AB3B2" w:rsidR="005F5022" w:rsidRDefault="0077334D" w:rsidP="00A652EB">
      <w:pPr>
        <w:pStyle w:val="ListParagraph"/>
      </w:pPr>
      <w:r>
        <w:t>NDIS</w:t>
      </w:r>
      <w:r w:rsidR="005F5022">
        <w:t xml:space="preserve"> Review</w:t>
      </w:r>
    </w:p>
    <w:p w14:paraId="2FEE535D" w14:textId="77777777" w:rsidR="005F5022" w:rsidRDefault="005F5022" w:rsidP="00381167">
      <w:pPr>
        <w:pStyle w:val="Heading4"/>
      </w:pPr>
      <w:r>
        <w:t>State</w:t>
      </w:r>
    </w:p>
    <w:p w14:paraId="6500EC80" w14:textId="77777777" w:rsidR="005F5022" w:rsidRPr="006B6B1D" w:rsidRDefault="005F5022" w:rsidP="00A652EB">
      <w:pPr>
        <w:pStyle w:val="ListParagraph"/>
      </w:pPr>
      <w:r>
        <w:t xml:space="preserve">Human </w:t>
      </w:r>
      <w:r w:rsidRPr="006B6B1D">
        <w:t>Rights Act 2019</w:t>
      </w:r>
    </w:p>
    <w:p w14:paraId="6F7DE2E8" w14:textId="77777777" w:rsidR="005F5022" w:rsidRPr="006B6B1D" w:rsidRDefault="005F5022" w:rsidP="00A652EB">
      <w:pPr>
        <w:pStyle w:val="ListParagraph"/>
      </w:pPr>
      <w:r w:rsidRPr="006B6B1D">
        <w:t>Anti-Discrimination Act 1991</w:t>
      </w:r>
    </w:p>
    <w:p w14:paraId="4B76DA83" w14:textId="77777777" w:rsidR="005F5022" w:rsidRPr="006B6B1D" w:rsidRDefault="005F5022" w:rsidP="00A652EB">
      <w:pPr>
        <w:pStyle w:val="ListParagraph"/>
      </w:pPr>
      <w:r w:rsidRPr="006B6B1D">
        <w:t>Disability Services Act 2006</w:t>
      </w:r>
    </w:p>
    <w:p w14:paraId="4C86E677" w14:textId="77777777" w:rsidR="00AD46E8" w:rsidRDefault="005F5022" w:rsidP="00AD46E8">
      <w:pPr>
        <w:pStyle w:val="ListParagraph"/>
      </w:pPr>
      <w:r w:rsidRPr="006B6B1D">
        <w:t>Queensland’s Disability Plan 2022–27: Together, a better Queensland</w:t>
      </w:r>
    </w:p>
    <w:p w14:paraId="6E609BC4" w14:textId="092E33D3" w:rsidR="005F5022" w:rsidRPr="00AD46E8" w:rsidRDefault="005F5022" w:rsidP="00AD46E8">
      <w:pPr>
        <w:pStyle w:val="ListParagraph"/>
      </w:pPr>
      <w:r w:rsidRPr="006B6B1D">
        <w:t>Disability Service</w:t>
      </w:r>
      <w:r>
        <w:t xml:space="preserve"> Plans</w:t>
      </w:r>
    </w:p>
    <w:p w14:paraId="5FBC3AA0" w14:textId="3598E68C" w:rsidR="00A21F2B" w:rsidRDefault="00A21F2B" w:rsidP="008A15FE">
      <w:pPr>
        <w:pStyle w:val="Heading3"/>
      </w:pPr>
      <w:r>
        <w:t>Alignment</w:t>
      </w:r>
    </w:p>
    <w:p w14:paraId="2A4FA032" w14:textId="76AA3447" w:rsidR="00A21F2B" w:rsidRDefault="005C6BD4" w:rsidP="00832D52">
      <w:r>
        <w:t xml:space="preserve">Actions in this Plan are mapped to </w:t>
      </w:r>
      <w:r w:rsidR="005F7FA1">
        <w:t xml:space="preserve">five of </w:t>
      </w:r>
      <w:r>
        <w:t xml:space="preserve">the </w:t>
      </w:r>
      <w:r w:rsidR="005F7FA1">
        <w:t xml:space="preserve">seven </w:t>
      </w:r>
      <w:r>
        <w:t xml:space="preserve">outcome areas of </w:t>
      </w:r>
      <w:r w:rsidR="00A21F2B">
        <w:t>Australia’s Disability Strategy 2021-2031:</w:t>
      </w:r>
    </w:p>
    <w:p w14:paraId="706B8CF6" w14:textId="1C82CC2C" w:rsidR="00A21F2B" w:rsidRPr="0065206F" w:rsidRDefault="00A21F2B" w:rsidP="00A652EB">
      <w:pPr>
        <w:pStyle w:val="ListParagraph"/>
      </w:pPr>
      <w:r w:rsidRPr="0065206F">
        <w:t>Outcome 1:</w:t>
      </w:r>
      <w:r w:rsidR="00603AE0" w:rsidRPr="0065206F">
        <w:t xml:space="preserve"> </w:t>
      </w:r>
      <w:r w:rsidRPr="0065206F">
        <w:t>Employment and financial security</w:t>
      </w:r>
    </w:p>
    <w:p w14:paraId="546B9B40" w14:textId="3B483A18" w:rsidR="00A21F2B" w:rsidRPr="0065206F" w:rsidRDefault="00A21F2B" w:rsidP="00A652EB">
      <w:pPr>
        <w:pStyle w:val="ListParagraph"/>
      </w:pPr>
      <w:r w:rsidRPr="0065206F">
        <w:t>Outcome 2:</w:t>
      </w:r>
      <w:r w:rsidR="00603AE0" w:rsidRPr="0065206F">
        <w:t xml:space="preserve"> </w:t>
      </w:r>
      <w:r w:rsidRPr="0065206F">
        <w:t>Inclusive homes and communities</w:t>
      </w:r>
    </w:p>
    <w:p w14:paraId="6A9EF5B5" w14:textId="29E8762B" w:rsidR="00A21F2B" w:rsidRPr="0065206F" w:rsidRDefault="00A21F2B" w:rsidP="00A652EB">
      <w:pPr>
        <w:pStyle w:val="ListParagraph"/>
      </w:pPr>
      <w:r w:rsidRPr="0065206F">
        <w:t>Outcome 5:</w:t>
      </w:r>
      <w:r w:rsidR="00603AE0" w:rsidRPr="0065206F">
        <w:t xml:space="preserve"> </w:t>
      </w:r>
      <w:r w:rsidRPr="0065206F">
        <w:t>Education and learning</w:t>
      </w:r>
    </w:p>
    <w:p w14:paraId="2BCC2987" w14:textId="4137BCED" w:rsidR="00A21F2B" w:rsidRPr="0065206F" w:rsidRDefault="00A21F2B" w:rsidP="00A652EB">
      <w:pPr>
        <w:pStyle w:val="ListParagraph"/>
      </w:pPr>
      <w:r w:rsidRPr="0065206F">
        <w:t>Outcome 6:</w:t>
      </w:r>
      <w:r w:rsidR="00603AE0" w:rsidRPr="0065206F">
        <w:t xml:space="preserve"> </w:t>
      </w:r>
      <w:r w:rsidRPr="0065206F">
        <w:t>Health and wellbeing</w:t>
      </w:r>
    </w:p>
    <w:p w14:paraId="224C1658" w14:textId="421737F8" w:rsidR="00A21F2B" w:rsidRDefault="00A21F2B" w:rsidP="00A652EB">
      <w:pPr>
        <w:pStyle w:val="ListParagraph"/>
      </w:pPr>
      <w:r w:rsidRPr="0065206F">
        <w:t>Outcome 7:</w:t>
      </w:r>
      <w:r w:rsidR="00603AE0" w:rsidRPr="0065206F">
        <w:t xml:space="preserve"> </w:t>
      </w:r>
      <w:r w:rsidRPr="0065206F">
        <w:t>Co</w:t>
      </w:r>
      <w:r>
        <w:t>mmunity attitudes</w:t>
      </w:r>
    </w:p>
    <w:p w14:paraId="51BF4EB4" w14:textId="7631630A" w:rsidR="00A21F2B" w:rsidRPr="0065206F" w:rsidRDefault="00A21F2B" w:rsidP="0065206F">
      <w:pPr>
        <w:pStyle w:val="Heading2"/>
      </w:pPr>
      <w:r>
        <w:br w:type="page"/>
      </w:r>
      <w:r w:rsidRPr="0065206F">
        <w:lastRenderedPageBreak/>
        <w:t>Understanding our Plan</w:t>
      </w:r>
    </w:p>
    <w:p w14:paraId="333B3D03" w14:textId="1B74CF3B" w:rsidR="00A21F2B" w:rsidRDefault="00A21F2B" w:rsidP="00832D52">
      <w:r>
        <w:t>Our Plan is structured using the following impact areas aligned to Queensland’s Disability Plan 2022–27</w:t>
      </w:r>
      <w:r w:rsidR="00E409AB">
        <w:t>:</w:t>
      </w:r>
    </w:p>
    <w:p w14:paraId="5025D996" w14:textId="4C71F8FF" w:rsidR="002B2E2A" w:rsidRPr="00E409AB" w:rsidRDefault="00A21F2B" w:rsidP="00A652EB">
      <w:pPr>
        <w:pStyle w:val="ListParagraph"/>
      </w:pPr>
      <w:r>
        <w:t>Children</w:t>
      </w:r>
      <w:r w:rsidRPr="00E409AB">
        <w:t xml:space="preserve">, students, young people </w:t>
      </w:r>
      <w:r w:rsidR="005F5022" w:rsidRPr="00E409AB">
        <w:t>and their families (Service Users)</w:t>
      </w:r>
    </w:p>
    <w:p w14:paraId="02A0776E" w14:textId="21EB13AC" w:rsidR="00A21F2B" w:rsidRPr="00E409AB" w:rsidRDefault="00A21F2B" w:rsidP="00A652EB">
      <w:pPr>
        <w:pStyle w:val="ListParagraph"/>
      </w:pPr>
      <w:r w:rsidRPr="00E409AB">
        <w:t>Our people</w:t>
      </w:r>
      <w:r w:rsidR="002B2E2A" w:rsidRPr="00E409AB">
        <w:t xml:space="preserve"> </w:t>
      </w:r>
    </w:p>
    <w:p w14:paraId="2FCA5C3F" w14:textId="77777777" w:rsidR="002B2E2A" w:rsidRPr="00E409AB" w:rsidRDefault="00A21F2B" w:rsidP="00A652EB">
      <w:pPr>
        <w:pStyle w:val="ListParagraph"/>
      </w:pPr>
      <w:r w:rsidRPr="00E409AB">
        <w:t>Our places</w:t>
      </w:r>
    </w:p>
    <w:p w14:paraId="5C91D44E" w14:textId="4419E09A" w:rsidR="00A21F2B" w:rsidRDefault="00A21F2B" w:rsidP="00A652EB">
      <w:pPr>
        <w:pStyle w:val="ListParagraph"/>
      </w:pPr>
      <w:r w:rsidRPr="00E409AB">
        <w:t>Our co</w:t>
      </w:r>
      <w:r>
        <w:t>mmunity</w:t>
      </w:r>
    </w:p>
    <w:p w14:paraId="4C191DD3" w14:textId="13292F6B" w:rsidR="00A21F2B" w:rsidRDefault="00A21F2B" w:rsidP="00832D52">
      <w:r>
        <w:t>Implementation of actions in this Plan will be informed by the building blocks of</w:t>
      </w:r>
      <w:r w:rsidR="002B2E2A">
        <w:t xml:space="preserve"> </w:t>
      </w:r>
      <w:r>
        <w:t xml:space="preserve">Queensland’s Disability Plan 2022–27. The </w:t>
      </w:r>
      <w:r w:rsidR="00B3443F">
        <w:t>d</w:t>
      </w:r>
      <w:r>
        <w:t>epartment will</w:t>
      </w:r>
      <w:r w:rsidR="002B2E2A">
        <w:t xml:space="preserve"> </w:t>
      </w:r>
      <w:r>
        <w:t>contribute to an annual progress report on Queensland’s Disability Plan 2022–27 and our Disability</w:t>
      </w:r>
      <w:r w:rsidR="002B2E2A">
        <w:t xml:space="preserve"> </w:t>
      </w:r>
      <w:r>
        <w:t>Service Plan.</w:t>
      </w:r>
    </w:p>
    <w:p w14:paraId="51CC53DE" w14:textId="77777777" w:rsidR="002B2E2A" w:rsidRDefault="00A21F2B" w:rsidP="006D005E">
      <w:pPr>
        <w:pStyle w:val="Heading3"/>
      </w:pPr>
      <w:r>
        <w:t>Co-design</w:t>
      </w:r>
    </w:p>
    <w:p w14:paraId="7B83E6F7" w14:textId="6295C6B1" w:rsidR="00A21F2B" w:rsidRDefault="00A21F2B" w:rsidP="00832D52">
      <w:r>
        <w:t>We do things with people with disability, not to them or for them.</w:t>
      </w:r>
    </w:p>
    <w:p w14:paraId="19FEB0EB" w14:textId="77777777" w:rsidR="002B2E2A" w:rsidRDefault="002B2E2A" w:rsidP="006D005E">
      <w:pPr>
        <w:pStyle w:val="Heading3"/>
      </w:pPr>
      <w:r>
        <w:t>Measurement of outcomes and impact</w:t>
      </w:r>
    </w:p>
    <w:p w14:paraId="7C2EE846" w14:textId="3FACDC96" w:rsidR="002B2E2A" w:rsidRDefault="002B2E2A" w:rsidP="002B2E2A">
      <w:r>
        <w:t xml:space="preserve">We </w:t>
      </w:r>
      <w:r w:rsidR="00B873E4">
        <w:t xml:space="preserve">will define </w:t>
      </w:r>
      <w:r w:rsidR="00B41CA5">
        <w:t>what success looks like and monitor our impact.</w:t>
      </w:r>
    </w:p>
    <w:p w14:paraId="25429A6E" w14:textId="77777777" w:rsidR="002B2E2A" w:rsidRDefault="00A21F2B" w:rsidP="006D005E">
      <w:pPr>
        <w:pStyle w:val="Heading3"/>
      </w:pPr>
      <w:r>
        <w:t>Human rights</w:t>
      </w:r>
      <w:r w:rsidR="002B2E2A">
        <w:t xml:space="preserve"> </w:t>
      </w:r>
    </w:p>
    <w:p w14:paraId="0E409708" w14:textId="5CEDAE3F" w:rsidR="00A21F2B" w:rsidRDefault="00A21F2B" w:rsidP="00832D52">
      <w:r>
        <w:t>We will promote and</w:t>
      </w:r>
      <w:r w:rsidR="002B2E2A">
        <w:t xml:space="preserve"> </w:t>
      </w:r>
      <w:r>
        <w:t>protect the rights of</w:t>
      </w:r>
      <w:r w:rsidR="002B2E2A">
        <w:t xml:space="preserve"> </w:t>
      </w:r>
      <w:r>
        <w:t>people with disability</w:t>
      </w:r>
      <w:r w:rsidR="002B2E2A">
        <w:t xml:space="preserve"> </w:t>
      </w:r>
      <w:r>
        <w:t>in everything we do.</w:t>
      </w:r>
    </w:p>
    <w:p w14:paraId="31E25EC0" w14:textId="77777777" w:rsidR="002B2E2A" w:rsidRDefault="002B2E2A" w:rsidP="006D005E">
      <w:pPr>
        <w:pStyle w:val="Heading3"/>
      </w:pPr>
      <w:r>
        <w:t>Cultural and systems change</w:t>
      </w:r>
    </w:p>
    <w:p w14:paraId="5F5F3791" w14:textId="3D97F4A6" w:rsidR="0065206F" w:rsidRDefault="00A21F2B" w:rsidP="008A15FE">
      <w:r>
        <w:t>We will grow inclusion</w:t>
      </w:r>
      <w:r w:rsidR="002B2E2A">
        <w:t xml:space="preserve"> </w:t>
      </w:r>
      <w:r>
        <w:t>from within organisations</w:t>
      </w:r>
      <w:r w:rsidR="002B2E2A">
        <w:t xml:space="preserve"> </w:t>
      </w:r>
      <w:r>
        <w:t>by removing barriers</w:t>
      </w:r>
      <w:r w:rsidR="002B2E2A">
        <w:t xml:space="preserve"> </w:t>
      </w:r>
      <w:r>
        <w:t xml:space="preserve">embedded in </w:t>
      </w:r>
      <w:r w:rsidR="009007D8">
        <w:t xml:space="preserve">our </w:t>
      </w:r>
      <w:r>
        <w:t>structures</w:t>
      </w:r>
      <w:r w:rsidR="002B2E2A">
        <w:t xml:space="preserve"> </w:t>
      </w:r>
      <w:r>
        <w:t>and systems.</w:t>
      </w:r>
    </w:p>
    <w:p w14:paraId="54C1AA79" w14:textId="2C088EE8" w:rsidR="00A21F2B" w:rsidRPr="0065206F" w:rsidRDefault="00A21F2B" w:rsidP="0065206F">
      <w:pPr>
        <w:pStyle w:val="Heading2"/>
      </w:pPr>
      <w:r>
        <w:br w:type="page"/>
      </w:r>
      <w:r w:rsidRPr="0065206F">
        <w:lastRenderedPageBreak/>
        <w:t>Our actions</w:t>
      </w:r>
    </w:p>
    <w:p w14:paraId="4615BB21" w14:textId="77777777" w:rsidR="00A21F2B" w:rsidRPr="008B7B24" w:rsidRDefault="00A21F2B" w:rsidP="008B7B24">
      <w:pPr>
        <w:pStyle w:val="Heading2"/>
      </w:pPr>
      <w:r w:rsidRPr="008B7B24">
        <w:t>Children, students, young people and their families (Our service users)</w:t>
      </w:r>
    </w:p>
    <w:p w14:paraId="57786442" w14:textId="7ABE302B" w:rsidR="00A21F2B" w:rsidRPr="008C759D" w:rsidRDefault="00A21F2B" w:rsidP="006D005E">
      <w:pPr>
        <w:pStyle w:val="Heading3"/>
      </w:pPr>
      <w:r w:rsidRPr="008C759D">
        <w:t>Enabling children, students and young people with disability to access high quality education.</w:t>
      </w:r>
    </w:p>
    <w:p w14:paraId="01FC00E1" w14:textId="77777777" w:rsidR="00A21F2B" w:rsidRDefault="00A21F2B" w:rsidP="00832D52">
      <w:r>
        <w:t>These actions align to the following outcome areas:</w:t>
      </w:r>
    </w:p>
    <w:p w14:paraId="47FB6C39" w14:textId="0F7A2C79" w:rsidR="008B7B24" w:rsidRPr="0006647F" w:rsidRDefault="00042924" w:rsidP="00A652EB">
      <w:pPr>
        <w:pStyle w:val="ListParagraph"/>
      </w:pPr>
      <w:r w:rsidRPr="0006647F">
        <w:t xml:space="preserve">Outcome 1: Employment and </w:t>
      </w:r>
      <w:r w:rsidRPr="008C759D">
        <w:t>financial</w:t>
      </w:r>
      <w:r w:rsidRPr="0006647F">
        <w:t xml:space="preserve"> security</w:t>
      </w:r>
    </w:p>
    <w:p w14:paraId="587DCE87" w14:textId="13F716ED" w:rsidR="008B7B24" w:rsidRPr="0006647F" w:rsidRDefault="00790C69" w:rsidP="00A652EB">
      <w:pPr>
        <w:pStyle w:val="ListParagraph"/>
      </w:pPr>
      <w:r w:rsidRPr="0006647F">
        <w:t>Outcome 2: Inclusive homes and communities</w:t>
      </w:r>
    </w:p>
    <w:p w14:paraId="6D696D60" w14:textId="2899DB34" w:rsidR="008B7B24" w:rsidRPr="0006647F" w:rsidRDefault="00790C69" w:rsidP="00A652EB">
      <w:pPr>
        <w:pStyle w:val="ListParagraph"/>
      </w:pPr>
      <w:r w:rsidRPr="0006647F">
        <w:t>Outcome 5: Education and learning</w:t>
      </w:r>
    </w:p>
    <w:p w14:paraId="112308FD" w14:textId="3788FEA7" w:rsidR="008B7B24" w:rsidRPr="0006647F" w:rsidRDefault="0006647F" w:rsidP="00A652EB">
      <w:pPr>
        <w:pStyle w:val="ListParagraph"/>
      </w:pPr>
      <w:r w:rsidRPr="0006647F">
        <w:t>Outcome 6: Health and wellbeing</w:t>
      </w:r>
    </w:p>
    <w:p w14:paraId="6047BF61" w14:textId="77777777" w:rsidR="00A21F2B" w:rsidRPr="00E46EBC" w:rsidRDefault="00A21F2B" w:rsidP="00E46EBC">
      <w:pPr>
        <w:pStyle w:val="Heading3"/>
      </w:pPr>
      <w:r w:rsidRPr="00E46EBC">
        <w:t>Provide support in early years</w:t>
      </w:r>
    </w:p>
    <w:tbl>
      <w:tblPr>
        <w:tblStyle w:val="TableGrid"/>
        <w:tblW w:w="9935" w:type="dxa"/>
        <w:tblLook w:val="0420" w:firstRow="1" w:lastRow="0" w:firstColumn="0" w:lastColumn="0" w:noHBand="0" w:noVBand="1"/>
        <w:tblCaption w:val="Provide support in early years"/>
        <w:tblDescription w:val="This subsection outlines actions to provide support in early years."/>
      </w:tblPr>
      <w:tblGrid>
        <w:gridCol w:w="2972"/>
        <w:gridCol w:w="2149"/>
        <w:gridCol w:w="1560"/>
        <w:gridCol w:w="3254"/>
      </w:tblGrid>
      <w:tr w:rsidR="00F15760" w:rsidRPr="00DB2486" w14:paraId="45288DC9" w14:textId="77777777" w:rsidTr="0075649B">
        <w:trPr>
          <w:cantSplit/>
          <w:tblHeader/>
        </w:trPr>
        <w:tc>
          <w:tcPr>
            <w:tcW w:w="2972" w:type="dxa"/>
          </w:tcPr>
          <w:p w14:paraId="523333C1" w14:textId="087FD3EB" w:rsidR="00F15760" w:rsidRPr="00DB2486" w:rsidRDefault="009464EF" w:rsidP="00DB2486">
            <w:pPr>
              <w:pStyle w:val="Heading4"/>
            </w:pPr>
            <w:r w:rsidRPr="00DB2486">
              <w:t>Action</w:t>
            </w:r>
          </w:p>
        </w:tc>
        <w:tc>
          <w:tcPr>
            <w:tcW w:w="2149" w:type="dxa"/>
          </w:tcPr>
          <w:p w14:paraId="11554D7B" w14:textId="45BC036F" w:rsidR="00F15760" w:rsidRPr="00DB2486" w:rsidRDefault="00C57EFE" w:rsidP="00DB2486">
            <w:pPr>
              <w:pStyle w:val="Heading4"/>
            </w:pPr>
            <w:r w:rsidRPr="00DB2486">
              <w:t>Responsible area</w:t>
            </w:r>
          </w:p>
        </w:tc>
        <w:tc>
          <w:tcPr>
            <w:tcW w:w="1560" w:type="dxa"/>
          </w:tcPr>
          <w:p w14:paraId="108A1D69" w14:textId="32571E9B" w:rsidR="00F15760" w:rsidRPr="00DB2486" w:rsidRDefault="00C57EFE" w:rsidP="00DB2486">
            <w:pPr>
              <w:pStyle w:val="Heading4"/>
            </w:pPr>
            <w:r w:rsidRPr="00DB2486">
              <w:t>Timeframe</w:t>
            </w:r>
          </w:p>
        </w:tc>
        <w:tc>
          <w:tcPr>
            <w:tcW w:w="3254" w:type="dxa"/>
          </w:tcPr>
          <w:p w14:paraId="1D9701B0" w14:textId="0A605FA6" w:rsidR="00F15760" w:rsidRPr="00DB2486" w:rsidRDefault="00C57EFE" w:rsidP="00DB2486">
            <w:pPr>
              <w:pStyle w:val="Heading4"/>
            </w:pPr>
            <w:r w:rsidRPr="00DB2486">
              <w:t>Success looks like</w:t>
            </w:r>
          </w:p>
        </w:tc>
      </w:tr>
      <w:tr w:rsidR="00185285" w14:paraId="129650BB" w14:textId="77777777" w:rsidTr="0075649B">
        <w:trPr>
          <w:cantSplit/>
        </w:trPr>
        <w:tc>
          <w:tcPr>
            <w:tcW w:w="2972" w:type="dxa"/>
          </w:tcPr>
          <w:p w14:paraId="6AD935AA" w14:textId="2E0CE18E" w:rsidR="00185285" w:rsidRDefault="00C57EFE" w:rsidP="00832D52">
            <w:r>
              <w:t xml:space="preserve">Implement </w:t>
            </w:r>
            <w:r w:rsidR="002471C3">
              <w:t xml:space="preserve">and promote </w:t>
            </w:r>
            <w:r w:rsidR="00E00423">
              <w:t>Free Kindy</w:t>
            </w:r>
            <w:r>
              <w:t xml:space="preserve"> to improve access </w:t>
            </w:r>
            <w:r w:rsidR="00E346BA">
              <w:t xml:space="preserve">to </w:t>
            </w:r>
            <w:r w:rsidR="00E00423">
              <w:t>inclusive and quality early learning programs for all children</w:t>
            </w:r>
            <w:r>
              <w:t>.</w:t>
            </w:r>
          </w:p>
        </w:tc>
        <w:tc>
          <w:tcPr>
            <w:tcW w:w="2149" w:type="dxa"/>
          </w:tcPr>
          <w:p w14:paraId="29ECA89B" w14:textId="55DF757D" w:rsidR="00185285" w:rsidRDefault="00C57EFE" w:rsidP="00832D52">
            <w:r>
              <w:t>Early Childhood</w:t>
            </w:r>
          </w:p>
        </w:tc>
        <w:tc>
          <w:tcPr>
            <w:tcW w:w="1560" w:type="dxa"/>
          </w:tcPr>
          <w:p w14:paraId="770D00B9" w14:textId="10359230" w:rsidR="00185285" w:rsidRDefault="00B46089" w:rsidP="00832D52">
            <w:r>
              <w:t>2025</w:t>
            </w:r>
            <w:r w:rsidR="00E00423">
              <w:t>-</w:t>
            </w:r>
            <w:r>
              <w:t>2028</w:t>
            </w:r>
          </w:p>
        </w:tc>
        <w:tc>
          <w:tcPr>
            <w:tcW w:w="3254" w:type="dxa"/>
          </w:tcPr>
          <w:p w14:paraId="48E19ECF" w14:textId="29501ED4" w:rsidR="00185285" w:rsidRDefault="003C5771" w:rsidP="00832D52">
            <w:r>
              <w:t>Increased kindergarten participation of children with disability or additional needs, in safe and responsive learning environments.</w:t>
            </w:r>
          </w:p>
        </w:tc>
      </w:tr>
      <w:tr w:rsidR="00452D1C" w14:paraId="44FC528A" w14:textId="77777777" w:rsidTr="0075649B">
        <w:trPr>
          <w:cantSplit/>
        </w:trPr>
        <w:tc>
          <w:tcPr>
            <w:tcW w:w="2972" w:type="dxa"/>
          </w:tcPr>
          <w:p w14:paraId="3FD4317C" w14:textId="0009CFEA" w:rsidR="00452D1C" w:rsidRDefault="00452D1C" w:rsidP="00452D1C">
            <w:r>
              <w:t>Deliver funding for programs that enable targeted inclusion support in early years.</w:t>
            </w:r>
          </w:p>
        </w:tc>
        <w:tc>
          <w:tcPr>
            <w:tcW w:w="2149" w:type="dxa"/>
          </w:tcPr>
          <w:p w14:paraId="4A7B373D" w14:textId="777E858D" w:rsidR="00452D1C" w:rsidRDefault="00452D1C" w:rsidP="00452D1C">
            <w:r>
              <w:t>Early Childhood</w:t>
            </w:r>
          </w:p>
        </w:tc>
        <w:tc>
          <w:tcPr>
            <w:tcW w:w="1560" w:type="dxa"/>
          </w:tcPr>
          <w:p w14:paraId="74030D27" w14:textId="1A82D407" w:rsidR="00452D1C" w:rsidRDefault="00B46089" w:rsidP="00452D1C">
            <w:r w:rsidRPr="002761F6">
              <w:t>202</w:t>
            </w:r>
            <w:r>
              <w:t>5</w:t>
            </w:r>
            <w:r w:rsidR="00452D1C" w:rsidRPr="002761F6">
              <w:t>–</w:t>
            </w:r>
            <w:r w:rsidRPr="002761F6">
              <w:t>202</w:t>
            </w:r>
            <w:r>
              <w:t>8</w:t>
            </w:r>
          </w:p>
        </w:tc>
        <w:tc>
          <w:tcPr>
            <w:tcW w:w="3254" w:type="dxa"/>
          </w:tcPr>
          <w:p w14:paraId="341C83E2" w14:textId="147C9A4B" w:rsidR="00452D1C" w:rsidRDefault="003443A6" w:rsidP="00452D1C">
            <w:r>
              <w:t>Increased kindergarten participation of children with disability or additional needs, in safe and responsive learning environments.</w:t>
            </w:r>
          </w:p>
        </w:tc>
      </w:tr>
      <w:tr w:rsidR="003443A6" w14:paraId="70E491A0" w14:textId="77777777" w:rsidTr="0075649B">
        <w:trPr>
          <w:cantSplit/>
        </w:trPr>
        <w:tc>
          <w:tcPr>
            <w:tcW w:w="2972" w:type="dxa"/>
          </w:tcPr>
          <w:p w14:paraId="1EF73F04" w14:textId="280CC8D1" w:rsidR="003443A6" w:rsidRDefault="003443A6" w:rsidP="003443A6">
            <w:r>
              <w:t xml:space="preserve">Provide support for children with disability to access and participate in </w:t>
            </w:r>
            <w:r w:rsidR="00881897">
              <w:t xml:space="preserve">inclusive, </w:t>
            </w:r>
            <w:r w:rsidR="00063F55">
              <w:t>high</w:t>
            </w:r>
            <w:r w:rsidR="00D616B7">
              <w:t>-</w:t>
            </w:r>
            <w:r w:rsidR="00063F55">
              <w:t xml:space="preserve">quality </w:t>
            </w:r>
            <w:r>
              <w:t>education by supporting strong and confident transitions to Kindergarten or Prep.</w:t>
            </w:r>
          </w:p>
        </w:tc>
        <w:tc>
          <w:tcPr>
            <w:tcW w:w="2149" w:type="dxa"/>
          </w:tcPr>
          <w:p w14:paraId="2367CFE0" w14:textId="77777777" w:rsidR="00B46089" w:rsidRDefault="00D37CE6" w:rsidP="003443A6">
            <w:r>
              <w:t>Early Childhood</w:t>
            </w:r>
          </w:p>
          <w:p w14:paraId="0E394FDA" w14:textId="0D80BD37" w:rsidR="003443A6" w:rsidRDefault="003443A6" w:rsidP="003443A6">
            <w:r>
              <w:t>Schools and Student Support</w:t>
            </w:r>
          </w:p>
        </w:tc>
        <w:tc>
          <w:tcPr>
            <w:tcW w:w="1560" w:type="dxa"/>
          </w:tcPr>
          <w:p w14:paraId="47B9180A" w14:textId="36C404AD" w:rsidR="003443A6" w:rsidRDefault="00B46089" w:rsidP="003443A6">
            <w:r w:rsidRPr="002761F6">
              <w:t>202</w:t>
            </w:r>
            <w:r>
              <w:t>5</w:t>
            </w:r>
            <w:r w:rsidR="003443A6" w:rsidRPr="002761F6">
              <w:t>–</w:t>
            </w:r>
            <w:r w:rsidRPr="002761F6">
              <w:t>202</w:t>
            </w:r>
            <w:r>
              <w:t>8</w:t>
            </w:r>
          </w:p>
        </w:tc>
        <w:tc>
          <w:tcPr>
            <w:tcW w:w="3254" w:type="dxa"/>
          </w:tcPr>
          <w:p w14:paraId="22DC1A2A" w14:textId="24E6DD0C" w:rsidR="003443A6" w:rsidRDefault="00D37CE6" w:rsidP="003443A6">
            <w:r w:rsidRPr="00D37CE6">
              <w:t>Children with disability have strong transitions into school supported by quality transition statements, Early Childhood Coordinators and Family Support Coordinators.</w:t>
            </w:r>
          </w:p>
        </w:tc>
      </w:tr>
      <w:tr w:rsidR="003443A6" w14:paraId="2A136F2F" w14:textId="77777777" w:rsidTr="0075649B">
        <w:trPr>
          <w:cantSplit/>
        </w:trPr>
        <w:tc>
          <w:tcPr>
            <w:tcW w:w="2972" w:type="dxa"/>
          </w:tcPr>
          <w:p w14:paraId="0BB39533" w14:textId="2208929D" w:rsidR="003443A6" w:rsidRDefault="003443A6" w:rsidP="003443A6">
            <w:r>
              <w:t>Support access to integrated, inclusive services through funded Early Years Services (EYS) including Early Years Places (EYP) for families and children with disability and/or developmental concerns living in remote and diverse communities.</w:t>
            </w:r>
          </w:p>
        </w:tc>
        <w:tc>
          <w:tcPr>
            <w:tcW w:w="2149" w:type="dxa"/>
          </w:tcPr>
          <w:p w14:paraId="036F7290" w14:textId="4402F0EB" w:rsidR="00B46089" w:rsidRDefault="003443A6" w:rsidP="003443A6">
            <w:r w:rsidRPr="001B27D0">
              <w:t>Early Childhood</w:t>
            </w:r>
          </w:p>
        </w:tc>
        <w:tc>
          <w:tcPr>
            <w:tcW w:w="1560" w:type="dxa"/>
          </w:tcPr>
          <w:p w14:paraId="658AB828" w14:textId="6B17D3A5" w:rsidR="003443A6" w:rsidRDefault="00B46089" w:rsidP="003443A6">
            <w:r w:rsidRPr="002761F6">
              <w:t>202</w:t>
            </w:r>
            <w:r>
              <w:t>5</w:t>
            </w:r>
            <w:r w:rsidR="003443A6" w:rsidRPr="002761F6">
              <w:t>–</w:t>
            </w:r>
            <w:r w:rsidRPr="002761F6">
              <w:t>202</w:t>
            </w:r>
            <w:r>
              <w:t>8</w:t>
            </w:r>
          </w:p>
        </w:tc>
        <w:tc>
          <w:tcPr>
            <w:tcW w:w="3254" w:type="dxa"/>
          </w:tcPr>
          <w:p w14:paraId="2EEA6606" w14:textId="523B5DAE" w:rsidR="00605F6B" w:rsidRDefault="00605F6B" w:rsidP="00605F6B">
            <w:r>
              <w:t>Increased participation in EYS by children with disability.</w:t>
            </w:r>
          </w:p>
          <w:p w14:paraId="15C7B911" w14:textId="6BFC9C62" w:rsidR="003443A6" w:rsidRDefault="00605F6B" w:rsidP="00605F6B">
            <w:r>
              <w:t>Increased number of parent</w:t>
            </w:r>
            <w:r>
              <w:rPr>
                <w:spacing w:val="-9"/>
              </w:rPr>
              <w:t>s/</w:t>
            </w:r>
            <w:r>
              <w:t>carers with disability participating in activities at an EYS.</w:t>
            </w:r>
          </w:p>
        </w:tc>
      </w:tr>
      <w:tr w:rsidR="003443A6" w14:paraId="26628371" w14:textId="77777777" w:rsidTr="0075649B">
        <w:trPr>
          <w:cantSplit/>
        </w:trPr>
        <w:tc>
          <w:tcPr>
            <w:tcW w:w="2972" w:type="dxa"/>
          </w:tcPr>
          <w:p w14:paraId="469D25C8" w14:textId="1A7DED12" w:rsidR="003443A6" w:rsidRDefault="003443A6" w:rsidP="003443A6">
            <w:r>
              <w:lastRenderedPageBreak/>
              <w:t>Support inclusive practice in State Delivered Kindergartens (SDKs).</w:t>
            </w:r>
          </w:p>
        </w:tc>
        <w:tc>
          <w:tcPr>
            <w:tcW w:w="2149" w:type="dxa"/>
          </w:tcPr>
          <w:p w14:paraId="17DDBA19" w14:textId="77777777" w:rsidR="003443A6" w:rsidRDefault="003443A6" w:rsidP="003443A6">
            <w:r w:rsidRPr="001B27D0">
              <w:t>Early Childhood</w:t>
            </w:r>
          </w:p>
          <w:p w14:paraId="15BF3CFB" w14:textId="7D540070" w:rsidR="00283B34" w:rsidRDefault="00283B34" w:rsidP="003443A6">
            <w:r>
              <w:t>Schools and Student Support</w:t>
            </w:r>
          </w:p>
        </w:tc>
        <w:tc>
          <w:tcPr>
            <w:tcW w:w="1560" w:type="dxa"/>
          </w:tcPr>
          <w:p w14:paraId="64931C0F" w14:textId="26E507F9" w:rsidR="003443A6" w:rsidRDefault="00283B34" w:rsidP="003443A6">
            <w:r w:rsidRPr="002761F6">
              <w:t>202</w:t>
            </w:r>
            <w:r>
              <w:t>5</w:t>
            </w:r>
            <w:r w:rsidR="003443A6" w:rsidRPr="002761F6">
              <w:t>–</w:t>
            </w:r>
            <w:r w:rsidRPr="002761F6">
              <w:t>202</w:t>
            </w:r>
            <w:r>
              <w:t>8</w:t>
            </w:r>
          </w:p>
        </w:tc>
        <w:tc>
          <w:tcPr>
            <w:tcW w:w="3254" w:type="dxa"/>
          </w:tcPr>
          <w:p w14:paraId="7AA85219" w14:textId="76B50B42" w:rsidR="003443A6" w:rsidRDefault="003E4065" w:rsidP="003E4065">
            <w:r>
              <w:t>Ki</w:t>
            </w:r>
            <w:r w:rsidRPr="003E4065">
              <w:t>ndergarten is embedded in existing state school systems and inclusive practice processes.</w:t>
            </w:r>
          </w:p>
        </w:tc>
      </w:tr>
    </w:tbl>
    <w:p w14:paraId="08746515" w14:textId="77777777" w:rsidR="00213D24" w:rsidRPr="00213D24" w:rsidRDefault="00213D24" w:rsidP="00E46EBC">
      <w:pPr>
        <w:pStyle w:val="Heading3"/>
      </w:pPr>
      <w:r w:rsidRPr="00213D24">
        <w:t>Enable engagement, wellbeing and achievement in school</w:t>
      </w:r>
    </w:p>
    <w:tbl>
      <w:tblPr>
        <w:tblStyle w:val="TableGrid"/>
        <w:tblW w:w="9935" w:type="dxa"/>
        <w:tblLook w:val="0600" w:firstRow="0" w:lastRow="0" w:firstColumn="0" w:lastColumn="0" w:noHBand="1" w:noVBand="1"/>
        <w:tblCaption w:val="Enable engagement, wellbeing and achievement in school"/>
        <w:tblDescription w:val="This subsection outlines actions to enable engagement, wellbeing and achievement in school."/>
      </w:tblPr>
      <w:tblGrid>
        <w:gridCol w:w="2971"/>
        <w:gridCol w:w="2151"/>
        <w:gridCol w:w="1559"/>
        <w:gridCol w:w="3254"/>
      </w:tblGrid>
      <w:tr w:rsidR="003E4065" w:rsidRPr="00DB2486" w14:paraId="1462E216" w14:textId="77777777" w:rsidTr="00CE1765">
        <w:trPr>
          <w:cantSplit/>
          <w:tblHeader/>
        </w:trPr>
        <w:tc>
          <w:tcPr>
            <w:tcW w:w="2971" w:type="dxa"/>
          </w:tcPr>
          <w:p w14:paraId="746A94B2" w14:textId="77777777" w:rsidR="003E4065" w:rsidRPr="00DB2486" w:rsidRDefault="003E4065" w:rsidP="00DB2486">
            <w:pPr>
              <w:pStyle w:val="Heading4"/>
            </w:pPr>
            <w:r w:rsidRPr="00DB2486">
              <w:t>Action</w:t>
            </w:r>
          </w:p>
        </w:tc>
        <w:tc>
          <w:tcPr>
            <w:tcW w:w="2151" w:type="dxa"/>
          </w:tcPr>
          <w:p w14:paraId="37D7622E" w14:textId="77777777" w:rsidR="003E4065" w:rsidRPr="00DB2486" w:rsidRDefault="003E4065" w:rsidP="00DB2486">
            <w:pPr>
              <w:pStyle w:val="Heading4"/>
            </w:pPr>
            <w:r w:rsidRPr="00DB2486">
              <w:t>Responsible area</w:t>
            </w:r>
          </w:p>
        </w:tc>
        <w:tc>
          <w:tcPr>
            <w:tcW w:w="1559" w:type="dxa"/>
          </w:tcPr>
          <w:p w14:paraId="5CDE5FBE" w14:textId="77777777" w:rsidR="003E4065" w:rsidRPr="00DB2486" w:rsidRDefault="003E4065" w:rsidP="00DB2486">
            <w:pPr>
              <w:pStyle w:val="Heading4"/>
            </w:pPr>
            <w:r w:rsidRPr="00DB2486">
              <w:t>Timeframe</w:t>
            </w:r>
          </w:p>
        </w:tc>
        <w:tc>
          <w:tcPr>
            <w:tcW w:w="3254" w:type="dxa"/>
          </w:tcPr>
          <w:p w14:paraId="5A0BDE7A" w14:textId="77777777" w:rsidR="003E4065" w:rsidRPr="00DB2486" w:rsidRDefault="003E4065" w:rsidP="00DB2486">
            <w:pPr>
              <w:pStyle w:val="Heading4"/>
            </w:pPr>
            <w:r w:rsidRPr="00DB2486">
              <w:t>Success looks like</w:t>
            </w:r>
          </w:p>
        </w:tc>
      </w:tr>
      <w:tr w:rsidR="00D71547" w14:paraId="07A316EA" w14:textId="77777777" w:rsidTr="00D71547">
        <w:trPr>
          <w:cantSplit/>
        </w:trPr>
        <w:tc>
          <w:tcPr>
            <w:tcW w:w="2971" w:type="dxa"/>
          </w:tcPr>
          <w:p w14:paraId="0ACCB107" w14:textId="0874DE47" w:rsidR="00D71547" w:rsidRDefault="00D71547" w:rsidP="00D71547">
            <w:r w:rsidRPr="00A652EB">
              <w:rPr>
                <w:bCs/>
              </w:rPr>
              <w:t>Review the</w:t>
            </w:r>
            <w:r>
              <w:rPr>
                <w:bCs/>
              </w:rPr>
              <w:t xml:space="preserve"> </w:t>
            </w:r>
            <w:r w:rsidRPr="003C3EE7">
              <w:rPr>
                <w:bCs/>
              </w:rPr>
              <w:t>Inclusive education policy</w:t>
            </w:r>
            <w:r>
              <w:rPr>
                <w:bCs/>
              </w:rPr>
              <w:t xml:space="preserve"> statement</w:t>
            </w:r>
            <w:r w:rsidR="008E1263">
              <w:rPr>
                <w:bCs/>
              </w:rPr>
              <w:t>.</w:t>
            </w:r>
            <w:r w:rsidRPr="00A652EB">
              <w:rPr>
                <w:bCs/>
              </w:rPr>
              <w:t xml:space="preserve"> </w:t>
            </w:r>
          </w:p>
        </w:tc>
        <w:tc>
          <w:tcPr>
            <w:tcW w:w="2151" w:type="dxa"/>
          </w:tcPr>
          <w:p w14:paraId="69B007EC" w14:textId="729E4542" w:rsidR="00D71547" w:rsidRDefault="00D71547" w:rsidP="00D71547">
            <w:r w:rsidRPr="00A652EB">
              <w:rPr>
                <w:bCs/>
              </w:rPr>
              <w:t>Schools and Student Support</w:t>
            </w:r>
          </w:p>
        </w:tc>
        <w:tc>
          <w:tcPr>
            <w:tcW w:w="1559" w:type="dxa"/>
          </w:tcPr>
          <w:p w14:paraId="212CD349" w14:textId="42ED8B6F" w:rsidR="00D71547" w:rsidRDefault="008E1263" w:rsidP="00D71547">
            <w:pPr>
              <w:rPr>
                <w:spacing w:val="-9"/>
              </w:rPr>
            </w:pPr>
            <w:r w:rsidRPr="00A652EB">
              <w:rPr>
                <w:bCs/>
                <w:spacing w:val="-9"/>
              </w:rPr>
              <w:t>202</w:t>
            </w:r>
            <w:r>
              <w:rPr>
                <w:bCs/>
                <w:spacing w:val="-9"/>
              </w:rPr>
              <w:t>5</w:t>
            </w:r>
            <w:r w:rsidR="00D71547" w:rsidRPr="00A652EB">
              <w:rPr>
                <w:bCs/>
                <w:spacing w:val="-9"/>
              </w:rPr>
              <w:t>–</w:t>
            </w:r>
            <w:r w:rsidRPr="00A652EB">
              <w:rPr>
                <w:bCs/>
                <w:spacing w:val="-9"/>
              </w:rPr>
              <w:t>202</w:t>
            </w:r>
            <w:r>
              <w:rPr>
                <w:bCs/>
                <w:spacing w:val="-9"/>
              </w:rPr>
              <w:t>8</w:t>
            </w:r>
          </w:p>
        </w:tc>
        <w:tc>
          <w:tcPr>
            <w:tcW w:w="3254" w:type="dxa"/>
          </w:tcPr>
          <w:p w14:paraId="4FB2563C" w14:textId="4F4CB140" w:rsidR="00D71547" w:rsidRDefault="00D71547" w:rsidP="00D71547">
            <w:r w:rsidRPr="00A652EB">
              <w:rPr>
                <w:bCs/>
              </w:rPr>
              <w:t xml:space="preserve">Revised policy </w:t>
            </w:r>
            <w:r w:rsidR="00E56E1A">
              <w:rPr>
                <w:bCs/>
              </w:rPr>
              <w:t xml:space="preserve">contributes to </w:t>
            </w:r>
            <w:r w:rsidRPr="00A652EB">
              <w:rPr>
                <w:bCs/>
              </w:rPr>
              <w:t>building</w:t>
            </w:r>
            <w:r>
              <w:rPr>
                <w:bCs/>
              </w:rPr>
              <w:t xml:space="preserve"> a shared understanding</w:t>
            </w:r>
            <w:r w:rsidR="00E56E1A">
              <w:rPr>
                <w:bCs/>
              </w:rPr>
              <w:t xml:space="preserve"> of inclusion</w:t>
            </w:r>
            <w:r w:rsidR="008E1263">
              <w:rPr>
                <w:bCs/>
              </w:rPr>
              <w:t>.</w:t>
            </w:r>
            <w:r w:rsidR="00E56E1A">
              <w:rPr>
                <w:bCs/>
              </w:rPr>
              <w:t xml:space="preserve"> </w:t>
            </w:r>
          </w:p>
        </w:tc>
      </w:tr>
      <w:tr w:rsidR="00D71547" w14:paraId="16E1CC98" w14:textId="77777777" w:rsidTr="00CE1765">
        <w:trPr>
          <w:cantSplit/>
        </w:trPr>
        <w:tc>
          <w:tcPr>
            <w:tcW w:w="2971" w:type="dxa"/>
          </w:tcPr>
          <w:p w14:paraId="308831D2" w14:textId="2E0B007C" w:rsidR="00D71547" w:rsidRDefault="00D71547" w:rsidP="00D71547">
            <w:r>
              <w:t xml:space="preserve">Support all students with disability to attend school and meaningfully engage in </w:t>
            </w:r>
            <w:r w:rsidR="00881897">
              <w:t xml:space="preserve">inclusive, </w:t>
            </w:r>
            <w:r w:rsidR="00063F55">
              <w:t>high</w:t>
            </w:r>
            <w:r w:rsidR="00D616B7">
              <w:t>-</w:t>
            </w:r>
            <w:r w:rsidR="00063F55">
              <w:t xml:space="preserve">quality </w:t>
            </w:r>
            <w:r>
              <w:t>education.</w:t>
            </w:r>
          </w:p>
        </w:tc>
        <w:tc>
          <w:tcPr>
            <w:tcW w:w="2151" w:type="dxa"/>
          </w:tcPr>
          <w:p w14:paraId="73EC183B" w14:textId="298A2784" w:rsidR="00D71547" w:rsidRDefault="00D71547" w:rsidP="00D71547">
            <w:r>
              <w:t>Schools and Student Support</w:t>
            </w:r>
          </w:p>
        </w:tc>
        <w:tc>
          <w:tcPr>
            <w:tcW w:w="1559" w:type="dxa"/>
          </w:tcPr>
          <w:p w14:paraId="436A928F" w14:textId="63BF2116" w:rsidR="00D71547" w:rsidRDefault="008E1263" w:rsidP="00D71547">
            <w:r>
              <w:rPr>
                <w:spacing w:val="-9"/>
              </w:rPr>
              <w:t>2025</w:t>
            </w:r>
            <w:r w:rsidR="00D71547">
              <w:rPr>
                <w:spacing w:val="-9"/>
              </w:rPr>
              <w:t>–</w:t>
            </w:r>
            <w:r>
              <w:rPr>
                <w:spacing w:val="-9"/>
              </w:rPr>
              <w:t>2028</w:t>
            </w:r>
          </w:p>
        </w:tc>
        <w:tc>
          <w:tcPr>
            <w:tcW w:w="3254" w:type="dxa"/>
          </w:tcPr>
          <w:p w14:paraId="6A854CD7" w14:textId="1E240C05" w:rsidR="00D71547" w:rsidRDefault="00CE1765" w:rsidP="00D71547">
            <w:r w:rsidRPr="00CE1765">
              <w:t>Improved outcomes for students with disability.</w:t>
            </w:r>
          </w:p>
        </w:tc>
      </w:tr>
      <w:tr w:rsidR="00D71547" w14:paraId="1FE49AC8" w14:textId="77777777" w:rsidTr="00CE1765">
        <w:trPr>
          <w:cantSplit/>
        </w:trPr>
        <w:tc>
          <w:tcPr>
            <w:tcW w:w="2971" w:type="dxa"/>
          </w:tcPr>
          <w:p w14:paraId="6F7299B0" w14:textId="20C3BC5F" w:rsidR="00D71547" w:rsidRDefault="00D71547" w:rsidP="00D71547">
            <w:r>
              <w:t>Foster culturally responsive</w:t>
            </w:r>
            <w:r w:rsidR="001149BF">
              <w:t>, engaging and safe</w:t>
            </w:r>
            <w:r>
              <w:t xml:space="preserve"> learning environments tailored to the different needs of students with </w:t>
            </w:r>
            <w:r w:rsidR="00340215">
              <w:t>disability, including Aboriginal</w:t>
            </w:r>
            <w:r>
              <w:t xml:space="preserve"> students and Torres Strait Islander students with disability and students with disability from culturally and linguistically diverse backgrounds.</w:t>
            </w:r>
          </w:p>
        </w:tc>
        <w:tc>
          <w:tcPr>
            <w:tcW w:w="2151" w:type="dxa"/>
          </w:tcPr>
          <w:p w14:paraId="1A7EF72A" w14:textId="2DE23252" w:rsidR="00D71547" w:rsidRDefault="00D71547" w:rsidP="00D71547">
            <w:r>
              <w:t>Schools and Student Support</w:t>
            </w:r>
          </w:p>
        </w:tc>
        <w:tc>
          <w:tcPr>
            <w:tcW w:w="1559" w:type="dxa"/>
          </w:tcPr>
          <w:p w14:paraId="13DCD443" w14:textId="6334FD2F" w:rsidR="00D71547" w:rsidRDefault="00AC77AD" w:rsidP="00D71547">
            <w:r>
              <w:rPr>
                <w:spacing w:val="-9"/>
              </w:rPr>
              <w:t>2025</w:t>
            </w:r>
            <w:r w:rsidR="00D71547">
              <w:rPr>
                <w:spacing w:val="-9"/>
              </w:rPr>
              <w:t>–</w:t>
            </w:r>
            <w:r>
              <w:rPr>
                <w:spacing w:val="-9"/>
              </w:rPr>
              <w:t>2028</w:t>
            </w:r>
          </w:p>
        </w:tc>
        <w:tc>
          <w:tcPr>
            <w:tcW w:w="3254" w:type="dxa"/>
          </w:tcPr>
          <w:p w14:paraId="19C7C531" w14:textId="02E1E140" w:rsidR="00D71547" w:rsidRDefault="00AC77AD" w:rsidP="00D71547">
            <w:r>
              <w:t>Increased awareness and knowledge in school communities for creating culturally responsive, engaging and safe learning environments.</w:t>
            </w:r>
          </w:p>
        </w:tc>
      </w:tr>
      <w:tr w:rsidR="00D71547" w14:paraId="5E098CAE" w14:textId="77777777" w:rsidTr="00CE1765">
        <w:trPr>
          <w:cantSplit/>
        </w:trPr>
        <w:tc>
          <w:tcPr>
            <w:tcW w:w="2971" w:type="dxa"/>
          </w:tcPr>
          <w:p w14:paraId="2012A40E" w14:textId="0A7BD01D" w:rsidR="00D71547" w:rsidRDefault="00D71547" w:rsidP="00D71547">
            <w:r>
              <w:t>School staff and leaders plan for the teaching of the curriculum in a way that is responsive to the diverse learning needs of students with disability.</w:t>
            </w:r>
          </w:p>
        </w:tc>
        <w:tc>
          <w:tcPr>
            <w:tcW w:w="2151" w:type="dxa"/>
          </w:tcPr>
          <w:p w14:paraId="062C65CF" w14:textId="4AEB981D" w:rsidR="00D71547" w:rsidRDefault="00D71547" w:rsidP="00D71547">
            <w:r>
              <w:t>Schools and Student Support</w:t>
            </w:r>
          </w:p>
        </w:tc>
        <w:tc>
          <w:tcPr>
            <w:tcW w:w="1559" w:type="dxa"/>
          </w:tcPr>
          <w:p w14:paraId="704A7CEE" w14:textId="24B1B365" w:rsidR="00D71547" w:rsidRDefault="00AC77AD" w:rsidP="00D71547">
            <w:r>
              <w:rPr>
                <w:spacing w:val="-9"/>
              </w:rPr>
              <w:t>2025</w:t>
            </w:r>
            <w:r w:rsidR="00D71547">
              <w:rPr>
                <w:spacing w:val="-9"/>
              </w:rPr>
              <w:t>–</w:t>
            </w:r>
            <w:r>
              <w:rPr>
                <w:spacing w:val="-9"/>
              </w:rPr>
              <w:t>2028</w:t>
            </w:r>
          </w:p>
        </w:tc>
        <w:tc>
          <w:tcPr>
            <w:tcW w:w="3254" w:type="dxa"/>
          </w:tcPr>
          <w:p w14:paraId="74A7A248" w14:textId="702BD8EE" w:rsidR="00D71547" w:rsidRDefault="00D71547" w:rsidP="00D71547">
            <w:r>
              <w:t>All students with disability</w:t>
            </w:r>
            <w:r w:rsidR="00AC77AD">
              <w:t xml:space="preserve"> can access and participate in high-quality education and fully engage in the curriculum alongside their peers, supported by</w:t>
            </w:r>
            <w:r>
              <w:t xml:space="preserve"> reasonable adjustments.</w:t>
            </w:r>
          </w:p>
        </w:tc>
      </w:tr>
      <w:tr w:rsidR="00D71547" w14:paraId="3EE3E767" w14:textId="77777777" w:rsidTr="00CE1765">
        <w:trPr>
          <w:cantSplit/>
        </w:trPr>
        <w:tc>
          <w:tcPr>
            <w:tcW w:w="2971" w:type="dxa"/>
          </w:tcPr>
          <w:p w14:paraId="2F66D809" w14:textId="5E0D29D4" w:rsidR="00D71547" w:rsidRDefault="00D71547" w:rsidP="00D71547">
            <w:r>
              <w:t>Deliver the Specialist Disability Support in Schools grant program, to provide specialised services</w:t>
            </w:r>
            <w:r w:rsidR="006C16A8">
              <w:t>, resources</w:t>
            </w:r>
            <w:r>
              <w:t xml:space="preserve"> and equipment to state and non-state schools.</w:t>
            </w:r>
          </w:p>
        </w:tc>
        <w:tc>
          <w:tcPr>
            <w:tcW w:w="2151" w:type="dxa"/>
          </w:tcPr>
          <w:p w14:paraId="177AAF88" w14:textId="2451CCAE" w:rsidR="00D71547" w:rsidRDefault="00D71547" w:rsidP="00D71547">
            <w:r>
              <w:t>Policy, Performance, International and Intergovernmental</w:t>
            </w:r>
          </w:p>
        </w:tc>
        <w:tc>
          <w:tcPr>
            <w:tcW w:w="1559" w:type="dxa"/>
          </w:tcPr>
          <w:p w14:paraId="58ACBB36" w14:textId="106C4873" w:rsidR="00D71547" w:rsidRDefault="006C16A8" w:rsidP="00D71547">
            <w:r>
              <w:rPr>
                <w:spacing w:val="-9"/>
              </w:rPr>
              <w:t>2025</w:t>
            </w:r>
            <w:r w:rsidR="00D71547">
              <w:rPr>
                <w:spacing w:val="-9"/>
              </w:rPr>
              <w:t>–</w:t>
            </w:r>
            <w:r>
              <w:rPr>
                <w:spacing w:val="-9"/>
              </w:rPr>
              <w:t>202</w:t>
            </w:r>
            <w:r w:rsidR="00D616B7">
              <w:rPr>
                <w:spacing w:val="-9"/>
              </w:rPr>
              <w:t>7</w:t>
            </w:r>
          </w:p>
        </w:tc>
        <w:tc>
          <w:tcPr>
            <w:tcW w:w="3254" w:type="dxa"/>
          </w:tcPr>
          <w:p w14:paraId="3BEAEF1C" w14:textId="41DA276D" w:rsidR="00D71547" w:rsidRDefault="00D71547" w:rsidP="00D71547">
            <w:r>
              <w:t>Three-year grants awarded to organisations to support</w:t>
            </w:r>
            <w:r w:rsidR="006C16A8">
              <w:t xml:space="preserve"> schools and</w:t>
            </w:r>
            <w:r>
              <w:t xml:space="preserve"> students with disability.</w:t>
            </w:r>
          </w:p>
        </w:tc>
      </w:tr>
      <w:tr w:rsidR="00D71547" w14:paraId="71DEE460" w14:textId="77777777" w:rsidTr="00CE1765">
        <w:trPr>
          <w:cantSplit/>
        </w:trPr>
        <w:tc>
          <w:tcPr>
            <w:tcW w:w="2971" w:type="dxa"/>
          </w:tcPr>
          <w:p w14:paraId="48313947" w14:textId="76CA9131" w:rsidR="00D71547" w:rsidRDefault="00D71547" w:rsidP="00D71547">
            <w:r>
              <w:lastRenderedPageBreak/>
              <w:t xml:space="preserve">Provide wellbeing and mental health support services in schools through </w:t>
            </w:r>
            <w:r w:rsidR="001F23DD">
              <w:t xml:space="preserve">ongoing </w:t>
            </w:r>
            <w:r>
              <w:t>recruitment</w:t>
            </w:r>
            <w:r w:rsidR="001F23DD">
              <w:t xml:space="preserve"> of wellbeing professionals</w:t>
            </w:r>
            <w:r>
              <w:t>.</w:t>
            </w:r>
          </w:p>
        </w:tc>
        <w:tc>
          <w:tcPr>
            <w:tcW w:w="2151" w:type="dxa"/>
          </w:tcPr>
          <w:p w14:paraId="236F30FC" w14:textId="4AC7705B" w:rsidR="00D71547" w:rsidRDefault="00D71547" w:rsidP="00D71547">
            <w:r>
              <w:t>Schools and Student Support</w:t>
            </w:r>
          </w:p>
        </w:tc>
        <w:tc>
          <w:tcPr>
            <w:tcW w:w="1559" w:type="dxa"/>
          </w:tcPr>
          <w:p w14:paraId="7BB7055E" w14:textId="78743F47" w:rsidR="00D71547" w:rsidRDefault="00F44F02" w:rsidP="00D71547">
            <w:r>
              <w:rPr>
                <w:spacing w:val="-9"/>
              </w:rPr>
              <w:t>2025</w:t>
            </w:r>
            <w:r w:rsidR="00D71547">
              <w:rPr>
                <w:spacing w:val="-9"/>
              </w:rPr>
              <w:t>–</w:t>
            </w:r>
            <w:r>
              <w:rPr>
                <w:spacing w:val="-9"/>
              </w:rPr>
              <w:t>2028</w:t>
            </w:r>
          </w:p>
        </w:tc>
        <w:tc>
          <w:tcPr>
            <w:tcW w:w="3254" w:type="dxa"/>
          </w:tcPr>
          <w:p w14:paraId="3755CE7A" w14:textId="4914A339" w:rsidR="00D71547" w:rsidRDefault="00D71547" w:rsidP="00D71547">
            <w:r>
              <w:t>All students with disability have access to support for their wellbeing and mental health at school.</w:t>
            </w:r>
          </w:p>
        </w:tc>
      </w:tr>
      <w:tr w:rsidR="00D71547" w14:paraId="44AF81BE" w14:textId="77777777" w:rsidTr="00CE1765">
        <w:trPr>
          <w:cantSplit/>
        </w:trPr>
        <w:tc>
          <w:tcPr>
            <w:tcW w:w="2971" w:type="dxa"/>
          </w:tcPr>
          <w:p w14:paraId="5CE4C4CA" w14:textId="6DA2551D" w:rsidR="00D71547" w:rsidRDefault="00D71547" w:rsidP="00D71547">
            <w:r>
              <w:t>Provide school staff with access to specialist support in regions.</w:t>
            </w:r>
          </w:p>
        </w:tc>
        <w:tc>
          <w:tcPr>
            <w:tcW w:w="2151" w:type="dxa"/>
          </w:tcPr>
          <w:p w14:paraId="4F5E643B" w14:textId="64726302" w:rsidR="00D71547" w:rsidRDefault="00D71547" w:rsidP="00D71547">
            <w:r>
              <w:t>Schools and Student Support</w:t>
            </w:r>
          </w:p>
        </w:tc>
        <w:tc>
          <w:tcPr>
            <w:tcW w:w="1559" w:type="dxa"/>
          </w:tcPr>
          <w:p w14:paraId="73380605" w14:textId="5BCC5612" w:rsidR="00D71547" w:rsidRDefault="00F44F02" w:rsidP="00D71547">
            <w:r>
              <w:rPr>
                <w:spacing w:val="-9"/>
              </w:rPr>
              <w:t>2025</w:t>
            </w:r>
            <w:r w:rsidR="00D71547">
              <w:rPr>
                <w:spacing w:val="-9"/>
              </w:rPr>
              <w:t>–</w:t>
            </w:r>
            <w:r>
              <w:rPr>
                <w:spacing w:val="-9"/>
              </w:rPr>
              <w:t>2028</w:t>
            </w:r>
          </w:p>
        </w:tc>
        <w:tc>
          <w:tcPr>
            <w:tcW w:w="3254" w:type="dxa"/>
          </w:tcPr>
          <w:p w14:paraId="474BDECF" w14:textId="0F1C70AD" w:rsidR="00D71547" w:rsidRDefault="00D71547" w:rsidP="00D71547">
            <w:r>
              <w:t>Teachers and school staff are confident in making reasonable adjustments for students with disability.</w:t>
            </w:r>
          </w:p>
        </w:tc>
      </w:tr>
      <w:tr w:rsidR="00D71547" w14:paraId="22BCE52F" w14:textId="77777777" w:rsidTr="00CE1765">
        <w:trPr>
          <w:cantSplit/>
        </w:trPr>
        <w:tc>
          <w:tcPr>
            <w:tcW w:w="2971" w:type="dxa"/>
          </w:tcPr>
          <w:p w14:paraId="3CD24F1B" w14:textId="499B5846" w:rsidR="00D71547" w:rsidRDefault="00FE2F6C" w:rsidP="00D71547">
            <w:bookmarkStart w:id="1" w:name="_Hlk172017756"/>
            <w:r>
              <w:rPr>
                <w:bCs/>
                <w:iCs/>
              </w:rPr>
              <w:t xml:space="preserve">Review and update the </w:t>
            </w:r>
            <w:proofErr w:type="gramStart"/>
            <w:r w:rsidRPr="00D81AE6">
              <w:rPr>
                <w:bCs/>
                <w:iCs/>
              </w:rPr>
              <w:t>School</w:t>
            </w:r>
            <w:proofErr w:type="gramEnd"/>
            <w:r w:rsidR="00F44F02" w:rsidRPr="00D81AE6">
              <w:rPr>
                <w:bCs/>
                <w:iCs/>
              </w:rPr>
              <w:t xml:space="preserve"> </w:t>
            </w:r>
            <w:r w:rsidR="009A34E1">
              <w:rPr>
                <w:bCs/>
                <w:iCs/>
              </w:rPr>
              <w:t>t</w:t>
            </w:r>
            <w:r w:rsidR="009A34E1" w:rsidRPr="00D81AE6">
              <w:rPr>
                <w:bCs/>
                <w:iCs/>
              </w:rPr>
              <w:t xml:space="preserve">ransport </w:t>
            </w:r>
            <w:r w:rsidR="009A34E1">
              <w:rPr>
                <w:bCs/>
                <w:iCs/>
              </w:rPr>
              <w:t>a</w:t>
            </w:r>
            <w:r w:rsidR="009A34E1" w:rsidRPr="00D81AE6">
              <w:rPr>
                <w:bCs/>
                <w:iCs/>
              </w:rPr>
              <w:t xml:space="preserve">ssistance </w:t>
            </w:r>
            <w:r w:rsidR="009A34E1">
              <w:rPr>
                <w:bCs/>
                <w:iCs/>
              </w:rPr>
              <w:t>p</w:t>
            </w:r>
            <w:r w:rsidR="009A34E1" w:rsidRPr="00D81AE6">
              <w:rPr>
                <w:bCs/>
                <w:iCs/>
              </w:rPr>
              <w:t xml:space="preserve">rogram </w:t>
            </w:r>
            <w:r w:rsidRPr="00D81AE6">
              <w:rPr>
                <w:bCs/>
                <w:iCs/>
              </w:rPr>
              <w:t xml:space="preserve">for </w:t>
            </w:r>
            <w:r w:rsidR="00F44F02">
              <w:rPr>
                <w:bCs/>
                <w:iCs/>
              </w:rPr>
              <w:t>s</w:t>
            </w:r>
            <w:r w:rsidR="00F44F02" w:rsidRPr="00D81AE6">
              <w:rPr>
                <w:bCs/>
                <w:iCs/>
              </w:rPr>
              <w:t xml:space="preserve">tudents </w:t>
            </w:r>
            <w:r w:rsidRPr="00D81AE6">
              <w:rPr>
                <w:bCs/>
                <w:iCs/>
              </w:rPr>
              <w:t xml:space="preserve">with </w:t>
            </w:r>
            <w:r w:rsidR="00F44F02">
              <w:rPr>
                <w:bCs/>
                <w:iCs/>
              </w:rPr>
              <w:t>d</w:t>
            </w:r>
            <w:r w:rsidR="00F44F02" w:rsidRPr="00D81AE6">
              <w:rPr>
                <w:bCs/>
                <w:iCs/>
              </w:rPr>
              <w:t>isability</w:t>
            </w:r>
            <w:r w:rsidR="00F44F02" w:rsidRPr="00FE2F6C">
              <w:rPr>
                <w:bCs/>
                <w:iCs/>
              </w:rPr>
              <w:t xml:space="preserve"> </w:t>
            </w:r>
            <w:r w:rsidRPr="00FE2F6C">
              <w:rPr>
                <w:bCs/>
                <w:iCs/>
              </w:rPr>
              <w:t>procedure</w:t>
            </w:r>
            <w:r w:rsidR="00340215">
              <w:rPr>
                <w:bCs/>
                <w:iCs/>
              </w:rPr>
              <w:t>.</w:t>
            </w:r>
            <w:r w:rsidRPr="00FE2F6C">
              <w:rPr>
                <w:bCs/>
                <w:iCs/>
              </w:rPr>
              <w:t xml:space="preserve"> </w:t>
            </w:r>
            <w:bookmarkEnd w:id="1"/>
          </w:p>
        </w:tc>
        <w:tc>
          <w:tcPr>
            <w:tcW w:w="2151" w:type="dxa"/>
          </w:tcPr>
          <w:p w14:paraId="6B318C35" w14:textId="3D055C50" w:rsidR="00D71547" w:rsidRDefault="00D71547" w:rsidP="00D71547">
            <w:r>
              <w:t>Schools and Student Support</w:t>
            </w:r>
          </w:p>
        </w:tc>
        <w:tc>
          <w:tcPr>
            <w:tcW w:w="1559" w:type="dxa"/>
          </w:tcPr>
          <w:p w14:paraId="66DCBF71" w14:textId="547A670D" w:rsidR="00D71547" w:rsidRDefault="00F44F02" w:rsidP="00D71547">
            <w:pPr>
              <w:rPr>
                <w:spacing w:val="-9"/>
              </w:rPr>
            </w:pPr>
            <w:r>
              <w:rPr>
                <w:spacing w:val="-9"/>
              </w:rPr>
              <w:t>2025</w:t>
            </w:r>
            <w:r w:rsidR="00D71547">
              <w:rPr>
                <w:spacing w:val="-9"/>
              </w:rPr>
              <w:t>–</w:t>
            </w:r>
            <w:r>
              <w:rPr>
                <w:spacing w:val="-9"/>
              </w:rPr>
              <w:t>2028</w:t>
            </w:r>
          </w:p>
        </w:tc>
        <w:tc>
          <w:tcPr>
            <w:tcW w:w="3254" w:type="dxa"/>
          </w:tcPr>
          <w:p w14:paraId="3DA94B5C" w14:textId="009F8820" w:rsidR="00D71547" w:rsidRDefault="00FE2F6C" w:rsidP="00D71547">
            <w:r>
              <w:rPr>
                <w:bCs/>
                <w:iCs/>
              </w:rPr>
              <w:t xml:space="preserve">Clear responsibilities and </w:t>
            </w:r>
            <w:r w:rsidRPr="00FE2F6C">
              <w:rPr>
                <w:bCs/>
                <w:iCs/>
              </w:rPr>
              <w:t>streamlin</w:t>
            </w:r>
            <w:r>
              <w:rPr>
                <w:bCs/>
                <w:iCs/>
              </w:rPr>
              <w:t>ed</w:t>
            </w:r>
            <w:r w:rsidRPr="00FE2F6C">
              <w:rPr>
                <w:bCs/>
                <w:iCs/>
              </w:rPr>
              <w:t xml:space="preserve"> processes </w:t>
            </w:r>
            <w:r>
              <w:rPr>
                <w:bCs/>
                <w:iCs/>
              </w:rPr>
              <w:t>to s</w:t>
            </w:r>
            <w:r>
              <w:t xml:space="preserve">upport students with disability to access </w:t>
            </w:r>
            <w:r>
              <w:rPr>
                <w:rFonts w:eastAsia="Times New Roman"/>
              </w:rPr>
              <w:t>school</w:t>
            </w:r>
            <w:r>
              <w:t xml:space="preserve"> transport assistance appropriate to their needs. </w:t>
            </w:r>
          </w:p>
        </w:tc>
      </w:tr>
      <w:tr w:rsidR="00D71547" w14:paraId="7DF715A3" w14:textId="77777777" w:rsidTr="00CE1765">
        <w:trPr>
          <w:cantSplit/>
        </w:trPr>
        <w:tc>
          <w:tcPr>
            <w:tcW w:w="2971" w:type="dxa"/>
          </w:tcPr>
          <w:p w14:paraId="5EC5F761" w14:textId="2A2876AF" w:rsidR="00D71547" w:rsidRDefault="00340215" w:rsidP="00D71547">
            <w:r w:rsidRPr="00340215">
              <w:t>Continue to monitor how best to resource schools to meet the needs of students with disability.</w:t>
            </w:r>
          </w:p>
        </w:tc>
        <w:tc>
          <w:tcPr>
            <w:tcW w:w="2151" w:type="dxa"/>
          </w:tcPr>
          <w:p w14:paraId="6BB01F6C" w14:textId="585200B9" w:rsidR="00D71547" w:rsidRDefault="00D71547" w:rsidP="00D71547">
            <w:r>
              <w:t>Schools and Student Support</w:t>
            </w:r>
          </w:p>
        </w:tc>
        <w:tc>
          <w:tcPr>
            <w:tcW w:w="1559" w:type="dxa"/>
          </w:tcPr>
          <w:p w14:paraId="5EB2749C" w14:textId="76D046D8" w:rsidR="00D71547" w:rsidRDefault="00F44F02" w:rsidP="00D71547">
            <w:r>
              <w:rPr>
                <w:spacing w:val="-9"/>
              </w:rPr>
              <w:t>2025-2028</w:t>
            </w:r>
          </w:p>
        </w:tc>
        <w:tc>
          <w:tcPr>
            <w:tcW w:w="3254" w:type="dxa"/>
          </w:tcPr>
          <w:p w14:paraId="7F30609B" w14:textId="3ED72021" w:rsidR="00D71547" w:rsidRDefault="00340215" w:rsidP="00D71547">
            <w:r w:rsidRPr="00340215">
              <w:t>Evidence-informed reasonable adjustments resourcing model.</w:t>
            </w:r>
          </w:p>
        </w:tc>
      </w:tr>
      <w:tr w:rsidR="00D71547" w14:paraId="5791C723" w14:textId="77777777" w:rsidTr="00CE1765">
        <w:trPr>
          <w:cantSplit/>
        </w:trPr>
        <w:tc>
          <w:tcPr>
            <w:tcW w:w="2971" w:type="dxa"/>
          </w:tcPr>
          <w:p w14:paraId="67C68F4F" w14:textId="2F3AC69A" w:rsidR="00D71547" w:rsidRDefault="00D71547" w:rsidP="00D71547">
            <w:r>
              <w:t xml:space="preserve">Support students </w:t>
            </w:r>
            <w:r w:rsidR="00F44F02">
              <w:t xml:space="preserve">with disability </w:t>
            </w:r>
            <w:r>
              <w:t>to access learning pathways relevant to their goals and interests.</w:t>
            </w:r>
          </w:p>
        </w:tc>
        <w:tc>
          <w:tcPr>
            <w:tcW w:w="2151" w:type="dxa"/>
          </w:tcPr>
          <w:p w14:paraId="4774CAA7" w14:textId="5CF28C60" w:rsidR="00D71547" w:rsidRDefault="00D71547" w:rsidP="00D71547">
            <w:r>
              <w:t>Schools and Student Support</w:t>
            </w:r>
          </w:p>
        </w:tc>
        <w:tc>
          <w:tcPr>
            <w:tcW w:w="1559" w:type="dxa"/>
          </w:tcPr>
          <w:p w14:paraId="668F334B" w14:textId="002C7A86" w:rsidR="00D71547" w:rsidRDefault="00F44F02" w:rsidP="00D71547">
            <w:r>
              <w:rPr>
                <w:spacing w:val="-9"/>
              </w:rPr>
              <w:t>2025</w:t>
            </w:r>
            <w:r w:rsidR="00D71547">
              <w:rPr>
                <w:spacing w:val="-9"/>
              </w:rPr>
              <w:t>–</w:t>
            </w:r>
            <w:r>
              <w:rPr>
                <w:spacing w:val="-9"/>
              </w:rPr>
              <w:t>2028</w:t>
            </w:r>
          </w:p>
        </w:tc>
        <w:tc>
          <w:tcPr>
            <w:tcW w:w="3254" w:type="dxa"/>
          </w:tcPr>
          <w:p w14:paraId="1EAFC127" w14:textId="7A74C428" w:rsidR="00D71547" w:rsidRDefault="00D71547" w:rsidP="00D71547">
            <w:r>
              <w:t>Students with disability are able to participate in opportunities aligned to their goals.</w:t>
            </w:r>
          </w:p>
        </w:tc>
      </w:tr>
      <w:tr w:rsidR="00D71547" w14:paraId="06E6F389" w14:textId="77777777" w:rsidTr="00CE1765">
        <w:trPr>
          <w:cantSplit/>
        </w:trPr>
        <w:tc>
          <w:tcPr>
            <w:tcW w:w="2971" w:type="dxa"/>
          </w:tcPr>
          <w:p w14:paraId="0ADC8CCF" w14:textId="05911052" w:rsidR="00D71547" w:rsidRDefault="00D71547" w:rsidP="00D71547">
            <w:r>
              <w:t>Strengthen career education for students with disability transitioning to employment or further education.</w:t>
            </w:r>
          </w:p>
        </w:tc>
        <w:tc>
          <w:tcPr>
            <w:tcW w:w="2151" w:type="dxa"/>
          </w:tcPr>
          <w:p w14:paraId="4A12A3A9" w14:textId="59DB7194" w:rsidR="00D71547" w:rsidRDefault="00D71547" w:rsidP="00D71547">
            <w:r>
              <w:t>Schools and Student Support</w:t>
            </w:r>
          </w:p>
        </w:tc>
        <w:tc>
          <w:tcPr>
            <w:tcW w:w="1559" w:type="dxa"/>
          </w:tcPr>
          <w:p w14:paraId="481D68A7" w14:textId="50E8D661" w:rsidR="00D71547" w:rsidRDefault="00F44F02" w:rsidP="00D71547">
            <w:r>
              <w:rPr>
                <w:spacing w:val="-9"/>
              </w:rPr>
              <w:t>2025</w:t>
            </w:r>
            <w:r w:rsidR="00D71547">
              <w:rPr>
                <w:spacing w:val="-9"/>
              </w:rPr>
              <w:t>–</w:t>
            </w:r>
            <w:r>
              <w:rPr>
                <w:spacing w:val="-9"/>
              </w:rPr>
              <w:t>2028</w:t>
            </w:r>
          </w:p>
        </w:tc>
        <w:tc>
          <w:tcPr>
            <w:tcW w:w="3254" w:type="dxa"/>
          </w:tcPr>
          <w:p w14:paraId="2B44BBD7" w14:textId="1C3505EC" w:rsidR="00D71547" w:rsidRDefault="00D71547" w:rsidP="00D71547">
            <w:r>
              <w:t xml:space="preserve">Senior </w:t>
            </w:r>
            <w:r w:rsidR="006622CF">
              <w:t>education and training</w:t>
            </w:r>
            <w:r w:rsidR="009A34E1">
              <w:t xml:space="preserve"> </w:t>
            </w:r>
            <w:r w:rsidR="00F44F02">
              <w:t xml:space="preserve">planning </w:t>
            </w:r>
            <w:r>
              <w:t>conducted for students with disability and career education support materials utilised</w:t>
            </w:r>
            <w:r w:rsidR="00F44F02">
              <w:t>, including the Career Education: Pathways Program</w:t>
            </w:r>
            <w:r>
              <w:t>.</w:t>
            </w:r>
          </w:p>
        </w:tc>
      </w:tr>
      <w:tr w:rsidR="00D71547" w14:paraId="45B55C21" w14:textId="77777777" w:rsidTr="00CE1765">
        <w:trPr>
          <w:cantSplit/>
        </w:trPr>
        <w:tc>
          <w:tcPr>
            <w:tcW w:w="2971" w:type="dxa"/>
          </w:tcPr>
          <w:p w14:paraId="0EBD52BF" w14:textId="11599AEB" w:rsidR="00D71547" w:rsidRDefault="00D71547" w:rsidP="00D71547">
            <w:r>
              <w:t>Improve the collection, analysis and reporting of outcomes data for students with disability</w:t>
            </w:r>
            <w:r>
              <w:rPr>
                <w:kern w:val="0"/>
                <w14:ligatures w14:val="none"/>
              </w:rPr>
              <w:t xml:space="preserve"> in our system.</w:t>
            </w:r>
          </w:p>
        </w:tc>
        <w:tc>
          <w:tcPr>
            <w:tcW w:w="2151" w:type="dxa"/>
          </w:tcPr>
          <w:p w14:paraId="0F7D4246" w14:textId="52A1295C" w:rsidR="00D71547" w:rsidRDefault="00D71547" w:rsidP="00D71547">
            <w:r>
              <w:t>Schools and Student Support</w:t>
            </w:r>
          </w:p>
          <w:p w14:paraId="101C2722" w14:textId="53643672" w:rsidR="00D71547" w:rsidRDefault="00D71547" w:rsidP="00D71547">
            <w:r>
              <w:t xml:space="preserve">Policy, Performance, International and Intergovernmental </w:t>
            </w:r>
          </w:p>
        </w:tc>
        <w:tc>
          <w:tcPr>
            <w:tcW w:w="1559" w:type="dxa"/>
          </w:tcPr>
          <w:p w14:paraId="2316013F" w14:textId="2545ED90" w:rsidR="00D71547" w:rsidRDefault="00F44F02" w:rsidP="00D71547">
            <w:r>
              <w:rPr>
                <w:spacing w:val="-9"/>
              </w:rPr>
              <w:t>2025</w:t>
            </w:r>
            <w:r w:rsidR="00D71547">
              <w:rPr>
                <w:spacing w:val="-9"/>
              </w:rPr>
              <w:t>–</w:t>
            </w:r>
            <w:r>
              <w:rPr>
                <w:spacing w:val="-9"/>
              </w:rPr>
              <w:t>2028</w:t>
            </w:r>
          </w:p>
        </w:tc>
        <w:tc>
          <w:tcPr>
            <w:tcW w:w="3254" w:type="dxa"/>
          </w:tcPr>
          <w:p w14:paraId="1E3A82B7" w14:textId="1037D15A" w:rsidR="00D71547" w:rsidRDefault="00D71547" w:rsidP="00D71547">
            <w:r>
              <w:t>Enhanced understanding of performance outcomes for students with disability.</w:t>
            </w:r>
          </w:p>
        </w:tc>
      </w:tr>
      <w:tr w:rsidR="00D71547" w14:paraId="3D5CEFA0" w14:textId="77777777" w:rsidTr="00CE1765">
        <w:trPr>
          <w:cantSplit/>
        </w:trPr>
        <w:tc>
          <w:tcPr>
            <w:tcW w:w="2971" w:type="dxa"/>
          </w:tcPr>
          <w:p w14:paraId="262D3BBA" w14:textId="0D97EB5B" w:rsidR="00D71547" w:rsidRDefault="00D71547" w:rsidP="00D71547">
            <w:bookmarkStart w:id="2" w:name="_Hlk172017809"/>
            <w:r>
              <w:lastRenderedPageBreak/>
              <w:t>Strengthen support for students with disability who are geographically isolated or living in rural or remote communities</w:t>
            </w:r>
            <w:r w:rsidR="00FB7046">
              <w:t xml:space="preserve"> or enrolled in small schools</w:t>
            </w:r>
            <w:r>
              <w:t xml:space="preserve">. </w:t>
            </w:r>
            <w:bookmarkEnd w:id="2"/>
          </w:p>
        </w:tc>
        <w:tc>
          <w:tcPr>
            <w:tcW w:w="2151" w:type="dxa"/>
          </w:tcPr>
          <w:p w14:paraId="1D6C1FD3" w14:textId="77777777" w:rsidR="00D71547" w:rsidRDefault="00D71547" w:rsidP="00D71547">
            <w:r>
              <w:t>Schools and Student Support</w:t>
            </w:r>
          </w:p>
          <w:p w14:paraId="30591767" w14:textId="77777777" w:rsidR="00D71547" w:rsidRDefault="00D71547" w:rsidP="00D71547"/>
        </w:tc>
        <w:tc>
          <w:tcPr>
            <w:tcW w:w="1559" w:type="dxa"/>
          </w:tcPr>
          <w:p w14:paraId="64E3932C" w14:textId="240AE0EB" w:rsidR="00D71547" w:rsidRDefault="00FB7046" w:rsidP="00D71547">
            <w:pPr>
              <w:rPr>
                <w:spacing w:val="-9"/>
              </w:rPr>
            </w:pPr>
            <w:r>
              <w:rPr>
                <w:spacing w:val="-9"/>
              </w:rPr>
              <w:t>2025</w:t>
            </w:r>
            <w:r w:rsidR="00D71547">
              <w:rPr>
                <w:spacing w:val="-9"/>
              </w:rPr>
              <w:t>–</w:t>
            </w:r>
            <w:r>
              <w:rPr>
                <w:spacing w:val="-9"/>
              </w:rPr>
              <w:t>2028</w:t>
            </w:r>
          </w:p>
        </w:tc>
        <w:tc>
          <w:tcPr>
            <w:tcW w:w="3254" w:type="dxa"/>
          </w:tcPr>
          <w:p w14:paraId="0991E723" w14:textId="36FABD79" w:rsidR="00D71547" w:rsidRDefault="00D71547" w:rsidP="00D71547">
            <w:r>
              <w:t xml:space="preserve">Students are able to access support appropriate to their needs. </w:t>
            </w:r>
          </w:p>
        </w:tc>
      </w:tr>
    </w:tbl>
    <w:p w14:paraId="734BF760" w14:textId="77777777" w:rsidR="00D6348E" w:rsidRPr="00D6348E" w:rsidRDefault="00D6348E" w:rsidP="00E46EBC">
      <w:pPr>
        <w:pStyle w:val="Heading3"/>
      </w:pPr>
      <w:r w:rsidRPr="00D6348E">
        <w:t>Foster collaboration and local connections</w:t>
      </w:r>
    </w:p>
    <w:tbl>
      <w:tblPr>
        <w:tblStyle w:val="TableGrid"/>
        <w:tblW w:w="9929" w:type="dxa"/>
        <w:tblLook w:val="0620" w:firstRow="1" w:lastRow="0" w:firstColumn="0" w:lastColumn="0" w:noHBand="1" w:noVBand="1"/>
        <w:tblCaption w:val="Foster collaboration and local connections"/>
        <w:tblDescription w:val="This subsection outlines actions to foster collaboration and local connections"/>
      </w:tblPr>
      <w:tblGrid>
        <w:gridCol w:w="3040"/>
        <w:gridCol w:w="2151"/>
        <w:gridCol w:w="1546"/>
        <w:gridCol w:w="3192"/>
      </w:tblGrid>
      <w:tr w:rsidR="00627EB4" w:rsidRPr="007B0DC6" w14:paraId="10630203" w14:textId="77777777" w:rsidTr="000E5D24">
        <w:trPr>
          <w:cantSplit/>
          <w:tblHeader/>
        </w:trPr>
        <w:tc>
          <w:tcPr>
            <w:tcW w:w="3040" w:type="dxa"/>
          </w:tcPr>
          <w:p w14:paraId="6CA57A24" w14:textId="77777777" w:rsidR="00627EB4" w:rsidRPr="007B0DC6" w:rsidRDefault="00627EB4" w:rsidP="007B0DC6">
            <w:pPr>
              <w:pStyle w:val="Heading4"/>
            </w:pPr>
            <w:r w:rsidRPr="007B0DC6">
              <w:t>Action</w:t>
            </w:r>
          </w:p>
        </w:tc>
        <w:tc>
          <w:tcPr>
            <w:tcW w:w="2151" w:type="dxa"/>
          </w:tcPr>
          <w:p w14:paraId="234BBA48" w14:textId="77777777" w:rsidR="00627EB4" w:rsidRPr="007B0DC6" w:rsidRDefault="00627EB4" w:rsidP="007B0DC6">
            <w:pPr>
              <w:pStyle w:val="Heading4"/>
            </w:pPr>
            <w:r w:rsidRPr="007B0DC6">
              <w:t>Responsible area</w:t>
            </w:r>
          </w:p>
        </w:tc>
        <w:tc>
          <w:tcPr>
            <w:tcW w:w="1546" w:type="dxa"/>
          </w:tcPr>
          <w:p w14:paraId="2B3611BB" w14:textId="77777777" w:rsidR="00627EB4" w:rsidRPr="007B0DC6" w:rsidRDefault="00627EB4" w:rsidP="007B0DC6">
            <w:pPr>
              <w:pStyle w:val="Heading4"/>
            </w:pPr>
            <w:r w:rsidRPr="007B0DC6">
              <w:t>Timeframe</w:t>
            </w:r>
          </w:p>
        </w:tc>
        <w:tc>
          <w:tcPr>
            <w:tcW w:w="3192" w:type="dxa"/>
          </w:tcPr>
          <w:p w14:paraId="545307E7" w14:textId="77777777" w:rsidR="00627EB4" w:rsidRPr="007B0DC6" w:rsidRDefault="00627EB4" w:rsidP="007B0DC6">
            <w:pPr>
              <w:pStyle w:val="Heading4"/>
            </w:pPr>
            <w:r w:rsidRPr="007B0DC6">
              <w:t>Success looks like</w:t>
            </w:r>
          </w:p>
        </w:tc>
      </w:tr>
      <w:tr w:rsidR="00873E3A" w14:paraId="0CE95D8C" w14:textId="77777777" w:rsidTr="000E5D24">
        <w:trPr>
          <w:cantSplit/>
        </w:trPr>
        <w:tc>
          <w:tcPr>
            <w:tcW w:w="3040" w:type="dxa"/>
          </w:tcPr>
          <w:p w14:paraId="4150DF71" w14:textId="33201092" w:rsidR="00873E3A" w:rsidRDefault="00873E3A" w:rsidP="009B3665">
            <w:r>
              <w:t xml:space="preserve">Facilitate connections between Early Childhood Development Programs, kindergartens, school-based kindergartens (SDKs, </w:t>
            </w:r>
            <w:proofErr w:type="spellStart"/>
            <w:r>
              <w:t>eKindy</w:t>
            </w:r>
            <w:proofErr w:type="spellEnd"/>
            <w:r>
              <w:t>), schools, NDIS and EYP to ensure successful transitions into school for children with disability.</w:t>
            </w:r>
          </w:p>
        </w:tc>
        <w:tc>
          <w:tcPr>
            <w:tcW w:w="2151" w:type="dxa"/>
          </w:tcPr>
          <w:p w14:paraId="07C5E6F9" w14:textId="55D1DCB2" w:rsidR="00873E3A" w:rsidRDefault="00873E3A" w:rsidP="009B3665">
            <w:r>
              <w:t>Early Childhood</w:t>
            </w:r>
          </w:p>
          <w:p w14:paraId="5698CE49" w14:textId="4B8C0613" w:rsidR="00873E3A" w:rsidRDefault="00873E3A" w:rsidP="009B3665">
            <w:r>
              <w:t>Schools and Student Support</w:t>
            </w:r>
          </w:p>
        </w:tc>
        <w:tc>
          <w:tcPr>
            <w:tcW w:w="1546" w:type="dxa"/>
          </w:tcPr>
          <w:p w14:paraId="3F2EB75D" w14:textId="15258476" w:rsidR="00873E3A" w:rsidRDefault="00366342" w:rsidP="009B3665">
            <w:r>
              <w:rPr>
                <w:spacing w:val="-9"/>
              </w:rPr>
              <w:t>2025</w:t>
            </w:r>
            <w:r w:rsidR="00873E3A">
              <w:rPr>
                <w:spacing w:val="-9"/>
              </w:rPr>
              <w:t>–</w:t>
            </w:r>
            <w:r>
              <w:rPr>
                <w:spacing w:val="-9"/>
              </w:rPr>
              <w:t>2028</w:t>
            </w:r>
          </w:p>
        </w:tc>
        <w:tc>
          <w:tcPr>
            <w:tcW w:w="3192" w:type="dxa"/>
          </w:tcPr>
          <w:p w14:paraId="7E3D3363" w14:textId="09004176" w:rsidR="00873E3A" w:rsidRDefault="00873E3A" w:rsidP="009B3665">
            <w:r>
              <w:t xml:space="preserve">All </w:t>
            </w:r>
            <w:r w:rsidR="00366342">
              <w:t xml:space="preserve">children and </w:t>
            </w:r>
            <w:r>
              <w:t>students with disability are supported to make a positive transition to school.</w:t>
            </w:r>
          </w:p>
        </w:tc>
      </w:tr>
      <w:tr w:rsidR="00873E3A" w14:paraId="5A0C1858" w14:textId="77777777" w:rsidTr="000E5D24">
        <w:trPr>
          <w:cantSplit/>
        </w:trPr>
        <w:tc>
          <w:tcPr>
            <w:tcW w:w="3040" w:type="dxa"/>
          </w:tcPr>
          <w:p w14:paraId="6FB66BA5" w14:textId="59E6DF24" w:rsidR="00873E3A" w:rsidRDefault="00873E3A" w:rsidP="009B3665">
            <w:r>
              <w:t>Collaborate with</w:t>
            </w:r>
            <w:r w:rsidR="00EB3AF5">
              <w:t xml:space="preserve"> </w:t>
            </w:r>
            <w:proofErr w:type="gramStart"/>
            <w:r w:rsidR="00EB3AF5">
              <w:t>schools</w:t>
            </w:r>
            <w:proofErr w:type="gramEnd"/>
            <w:r>
              <w:t xml:space="preserve"> </w:t>
            </w:r>
            <w:r w:rsidR="00EB3AF5">
              <w:t xml:space="preserve">families </w:t>
            </w:r>
            <w:r>
              <w:t xml:space="preserve">and community to </w:t>
            </w:r>
            <w:r w:rsidR="00EB3AF5">
              <w:t xml:space="preserve">share information that </w:t>
            </w:r>
            <w:r>
              <w:t>support</w:t>
            </w:r>
            <w:r w:rsidR="00EB3AF5">
              <w:t xml:space="preserve">s </w:t>
            </w:r>
            <w:r>
              <w:t>positive transitions for students with disability as they progress through their schooling.</w:t>
            </w:r>
          </w:p>
        </w:tc>
        <w:tc>
          <w:tcPr>
            <w:tcW w:w="2151" w:type="dxa"/>
          </w:tcPr>
          <w:p w14:paraId="444C8417" w14:textId="4B71F1F5" w:rsidR="00873E3A" w:rsidRDefault="00873E3A" w:rsidP="009B3665">
            <w:r>
              <w:t>Schools and Student Support</w:t>
            </w:r>
          </w:p>
        </w:tc>
        <w:tc>
          <w:tcPr>
            <w:tcW w:w="1546" w:type="dxa"/>
          </w:tcPr>
          <w:p w14:paraId="46743674" w14:textId="3FBDC978" w:rsidR="00873E3A" w:rsidRDefault="005B142B" w:rsidP="009B3665">
            <w:r>
              <w:rPr>
                <w:spacing w:val="-9"/>
              </w:rPr>
              <w:t>2025</w:t>
            </w:r>
            <w:r w:rsidR="00873E3A">
              <w:rPr>
                <w:spacing w:val="-9"/>
              </w:rPr>
              <w:t>–</w:t>
            </w:r>
            <w:r>
              <w:rPr>
                <w:spacing w:val="-9"/>
              </w:rPr>
              <w:t>2028</w:t>
            </w:r>
          </w:p>
        </w:tc>
        <w:tc>
          <w:tcPr>
            <w:tcW w:w="3192" w:type="dxa"/>
          </w:tcPr>
          <w:p w14:paraId="7359E0A5" w14:textId="04780DE8" w:rsidR="00873E3A" w:rsidRDefault="00873E3A" w:rsidP="009B3665">
            <w:r>
              <w:t>All students with disability are supported to make positive transitions.</w:t>
            </w:r>
          </w:p>
        </w:tc>
      </w:tr>
      <w:tr w:rsidR="00F760DB" w14:paraId="04F3E6E0" w14:textId="77777777" w:rsidTr="000E5D24">
        <w:trPr>
          <w:cantSplit/>
        </w:trPr>
        <w:tc>
          <w:tcPr>
            <w:tcW w:w="3040" w:type="dxa"/>
          </w:tcPr>
          <w:p w14:paraId="1D0ED24B" w14:textId="6EE6E046" w:rsidR="00F760DB" w:rsidRDefault="00F760DB" w:rsidP="009B3665">
            <w:r>
              <w:t xml:space="preserve">Continue to strengthen mechanisms </w:t>
            </w:r>
            <w:r w:rsidR="005B142B">
              <w:t>for</w:t>
            </w:r>
            <w:r>
              <w:t xml:space="preserve"> schools </w:t>
            </w:r>
            <w:r w:rsidR="005B142B">
              <w:t xml:space="preserve">to </w:t>
            </w:r>
            <w:r>
              <w:t>consult with students with disability, and their parents and carers, about making reasonable adjustments.</w:t>
            </w:r>
          </w:p>
        </w:tc>
        <w:tc>
          <w:tcPr>
            <w:tcW w:w="2151" w:type="dxa"/>
          </w:tcPr>
          <w:p w14:paraId="5CA6576B" w14:textId="0E6AD930" w:rsidR="00F760DB" w:rsidRDefault="00F760DB" w:rsidP="009B3665">
            <w:r>
              <w:t>Schools and Student Support</w:t>
            </w:r>
          </w:p>
        </w:tc>
        <w:tc>
          <w:tcPr>
            <w:tcW w:w="1546" w:type="dxa"/>
          </w:tcPr>
          <w:p w14:paraId="74748B58" w14:textId="159F4480" w:rsidR="00F760DB" w:rsidRDefault="005B142B" w:rsidP="009B3665">
            <w:r>
              <w:rPr>
                <w:spacing w:val="-9"/>
              </w:rPr>
              <w:t>2025</w:t>
            </w:r>
            <w:r w:rsidR="00F760DB">
              <w:rPr>
                <w:spacing w:val="-9"/>
              </w:rPr>
              <w:t>–</w:t>
            </w:r>
            <w:r>
              <w:rPr>
                <w:spacing w:val="-9"/>
              </w:rPr>
              <w:t>2028</w:t>
            </w:r>
          </w:p>
        </w:tc>
        <w:tc>
          <w:tcPr>
            <w:tcW w:w="3192" w:type="dxa"/>
          </w:tcPr>
          <w:p w14:paraId="3612A941" w14:textId="1A13A796" w:rsidR="00F760DB" w:rsidRDefault="00F760DB" w:rsidP="009B3665">
            <w:r>
              <w:t xml:space="preserve">Students with disability and their parents and carers are involved in decision-making about the supports at school. </w:t>
            </w:r>
          </w:p>
        </w:tc>
      </w:tr>
      <w:tr w:rsidR="00F760DB" w14:paraId="386E9757" w14:textId="77777777" w:rsidTr="000E5D24">
        <w:trPr>
          <w:cantSplit/>
        </w:trPr>
        <w:tc>
          <w:tcPr>
            <w:tcW w:w="3040" w:type="dxa"/>
          </w:tcPr>
          <w:p w14:paraId="1BECE510" w14:textId="090B406C" w:rsidR="00F760DB" w:rsidRDefault="00F760DB" w:rsidP="009B3665">
            <w:r>
              <w:t>Collaborate with the National Disability Insurance Agency</w:t>
            </w:r>
            <w:r w:rsidR="001C7713">
              <w:t>,</w:t>
            </w:r>
            <w:r>
              <w:t xml:space="preserve"> other agencies </w:t>
            </w:r>
            <w:r w:rsidR="001C7713">
              <w:t xml:space="preserve">and families </w:t>
            </w:r>
            <w:r>
              <w:t>to support access to the NDIS for students with disability.</w:t>
            </w:r>
          </w:p>
        </w:tc>
        <w:tc>
          <w:tcPr>
            <w:tcW w:w="2151" w:type="dxa"/>
          </w:tcPr>
          <w:p w14:paraId="6A1C4770" w14:textId="3DA932AD" w:rsidR="00F760DB" w:rsidRDefault="00F760DB" w:rsidP="009B3665">
            <w:r>
              <w:t>Schools and Student Support</w:t>
            </w:r>
          </w:p>
        </w:tc>
        <w:tc>
          <w:tcPr>
            <w:tcW w:w="1546" w:type="dxa"/>
          </w:tcPr>
          <w:p w14:paraId="59ED8F78" w14:textId="47181478" w:rsidR="00F760DB" w:rsidRDefault="005B142B" w:rsidP="009B3665">
            <w:r>
              <w:rPr>
                <w:spacing w:val="-9"/>
              </w:rPr>
              <w:t>2025</w:t>
            </w:r>
            <w:r w:rsidR="00F760DB">
              <w:rPr>
                <w:spacing w:val="-9"/>
              </w:rPr>
              <w:t>–</w:t>
            </w:r>
            <w:r>
              <w:rPr>
                <w:spacing w:val="-9"/>
              </w:rPr>
              <w:t>2028</w:t>
            </w:r>
          </w:p>
        </w:tc>
        <w:tc>
          <w:tcPr>
            <w:tcW w:w="3192" w:type="dxa"/>
          </w:tcPr>
          <w:p w14:paraId="09A5CB22" w14:textId="7A5EF1F3" w:rsidR="00F760DB" w:rsidRDefault="00F760DB" w:rsidP="009B3665">
            <w:r>
              <w:t>Increased awareness and knowledge in school communities about access to NDIS and other support for students with disability.</w:t>
            </w:r>
          </w:p>
        </w:tc>
      </w:tr>
      <w:tr w:rsidR="00F760DB" w14:paraId="3473D0A6" w14:textId="77777777" w:rsidTr="000E5D24">
        <w:trPr>
          <w:cantSplit/>
        </w:trPr>
        <w:tc>
          <w:tcPr>
            <w:tcW w:w="3040" w:type="dxa"/>
          </w:tcPr>
          <w:p w14:paraId="05B0C318" w14:textId="436CD077" w:rsidR="00F760DB" w:rsidRDefault="00F760DB" w:rsidP="009B3665">
            <w:r>
              <w:lastRenderedPageBreak/>
              <w:t>Support school leavers to access the NDIS to obtain the supports they need to transition from school-based learning programs to employment</w:t>
            </w:r>
            <w:r w:rsidR="00564F51">
              <w:t>, training and further education</w:t>
            </w:r>
            <w:r>
              <w:t>.</w:t>
            </w:r>
          </w:p>
        </w:tc>
        <w:tc>
          <w:tcPr>
            <w:tcW w:w="2151" w:type="dxa"/>
          </w:tcPr>
          <w:p w14:paraId="69392511" w14:textId="5C54D6BF" w:rsidR="00F760DB" w:rsidRDefault="00F760DB" w:rsidP="009B3665">
            <w:r>
              <w:t>Schools and Student Support</w:t>
            </w:r>
          </w:p>
        </w:tc>
        <w:tc>
          <w:tcPr>
            <w:tcW w:w="1546" w:type="dxa"/>
          </w:tcPr>
          <w:p w14:paraId="504FE39A" w14:textId="7AA9D623" w:rsidR="00F760DB" w:rsidRDefault="00564F51" w:rsidP="009B3665">
            <w:r>
              <w:rPr>
                <w:spacing w:val="-9"/>
              </w:rPr>
              <w:t>2025</w:t>
            </w:r>
            <w:r w:rsidR="00F760DB">
              <w:rPr>
                <w:spacing w:val="-9"/>
              </w:rPr>
              <w:t>–</w:t>
            </w:r>
            <w:r>
              <w:rPr>
                <w:spacing w:val="-9"/>
              </w:rPr>
              <w:t>2028</w:t>
            </w:r>
          </w:p>
        </w:tc>
        <w:tc>
          <w:tcPr>
            <w:tcW w:w="3192" w:type="dxa"/>
          </w:tcPr>
          <w:p w14:paraId="23DB7066" w14:textId="22874110" w:rsidR="00F760DB" w:rsidRDefault="00F760DB" w:rsidP="009B3665">
            <w:r>
              <w:t xml:space="preserve">Eligible school leavers are supported to access NDIS services through the </w:t>
            </w:r>
            <w:r w:rsidR="009A34E1">
              <w:t>A</w:t>
            </w:r>
            <w:r w:rsidR="006622CF">
              <w:t xml:space="preserve">ssessment </w:t>
            </w:r>
            <w:r>
              <w:t xml:space="preserve">and </w:t>
            </w:r>
            <w:r w:rsidR="009A34E1">
              <w:t>R</w:t>
            </w:r>
            <w:r w:rsidR="006622CF">
              <w:t xml:space="preserve">eferral </w:t>
            </w:r>
            <w:r>
              <w:t>Team.</w:t>
            </w:r>
          </w:p>
        </w:tc>
      </w:tr>
      <w:tr w:rsidR="00F760DB" w14:paraId="27940BC8" w14:textId="77777777" w:rsidTr="000E5D24">
        <w:trPr>
          <w:cantSplit/>
        </w:trPr>
        <w:tc>
          <w:tcPr>
            <w:tcW w:w="3040" w:type="dxa"/>
          </w:tcPr>
          <w:p w14:paraId="07072BFB" w14:textId="1061457A" w:rsidR="00F760DB" w:rsidRDefault="00D37CE6" w:rsidP="009B3665">
            <w:bookmarkStart w:id="3" w:name="_Hlk172017830"/>
            <w:r>
              <w:t xml:space="preserve">Deliver resources to </w:t>
            </w:r>
            <w:r w:rsidR="001C7713">
              <w:t>improve</w:t>
            </w:r>
            <w:r>
              <w:t xml:space="preserve"> understanding of the diverse needs of </w:t>
            </w:r>
            <w:r w:rsidRPr="00B8726B">
              <w:t xml:space="preserve">Aboriginal </w:t>
            </w:r>
            <w:r w:rsidR="00564F51">
              <w:t xml:space="preserve">students </w:t>
            </w:r>
            <w:r w:rsidRPr="00B8726B">
              <w:t>and Torres Strait Islander students with disability</w:t>
            </w:r>
            <w:r>
              <w:t xml:space="preserve"> to improve educational outcomes.</w:t>
            </w:r>
            <w:bookmarkEnd w:id="3"/>
          </w:p>
        </w:tc>
        <w:tc>
          <w:tcPr>
            <w:tcW w:w="2151" w:type="dxa"/>
          </w:tcPr>
          <w:p w14:paraId="115F949C" w14:textId="133429CA" w:rsidR="00F760DB" w:rsidRDefault="00F760DB" w:rsidP="009B3665">
            <w:r>
              <w:t>Schools and Student Support</w:t>
            </w:r>
          </w:p>
          <w:p w14:paraId="392EE193" w14:textId="632461B3" w:rsidR="00F760DB" w:rsidRDefault="00F760DB" w:rsidP="009B3665">
            <w:r>
              <w:t>First Nations Strategy and Partnerships</w:t>
            </w:r>
          </w:p>
        </w:tc>
        <w:tc>
          <w:tcPr>
            <w:tcW w:w="1546" w:type="dxa"/>
          </w:tcPr>
          <w:p w14:paraId="56909061" w14:textId="5708A9BA" w:rsidR="00F760DB" w:rsidRDefault="00564F51" w:rsidP="009B3665">
            <w:r>
              <w:rPr>
                <w:spacing w:val="-9"/>
              </w:rPr>
              <w:t>2025</w:t>
            </w:r>
            <w:r w:rsidR="00F760DB">
              <w:rPr>
                <w:spacing w:val="-9"/>
              </w:rPr>
              <w:t>–</w:t>
            </w:r>
            <w:r>
              <w:rPr>
                <w:spacing w:val="-9"/>
              </w:rPr>
              <w:t>2028</w:t>
            </w:r>
          </w:p>
        </w:tc>
        <w:tc>
          <w:tcPr>
            <w:tcW w:w="3192" w:type="dxa"/>
          </w:tcPr>
          <w:p w14:paraId="02FFBA20" w14:textId="1F03F451" w:rsidR="00F760DB" w:rsidRDefault="001C7713" w:rsidP="009B3665">
            <w:r>
              <w:t xml:space="preserve">Resources </w:t>
            </w:r>
            <w:r w:rsidR="00F760DB">
              <w:t>delivered.</w:t>
            </w:r>
          </w:p>
        </w:tc>
      </w:tr>
      <w:tr w:rsidR="00F760DB" w14:paraId="4618EBDC" w14:textId="77777777" w:rsidTr="000E5D24">
        <w:trPr>
          <w:cantSplit/>
        </w:trPr>
        <w:tc>
          <w:tcPr>
            <w:tcW w:w="3040" w:type="dxa"/>
          </w:tcPr>
          <w:p w14:paraId="7594CD4C" w14:textId="02643378" w:rsidR="00F760DB" w:rsidRDefault="00F760DB" w:rsidP="009B3665">
            <w:r>
              <w:t xml:space="preserve">Support </w:t>
            </w:r>
            <w:r w:rsidR="006622CF">
              <w:t>local consultative education bodies</w:t>
            </w:r>
            <w:r>
              <w:t xml:space="preserve"> to collaborate with schools and local community to provide culturally appropriate responses.</w:t>
            </w:r>
          </w:p>
        </w:tc>
        <w:tc>
          <w:tcPr>
            <w:tcW w:w="2151" w:type="dxa"/>
          </w:tcPr>
          <w:p w14:paraId="244F32E0" w14:textId="77777777" w:rsidR="00F760DB" w:rsidRDefault="00F760DB" w:rsidP="009B3665">
            <w:r>
              <w:t>Schools and Student Support</w:t>
            </w:r>
          </w:p>
          <w:p w14:paraId="6894E50D" w14:textId="23D6D478" w:rsidR="00F760DB" w:rsidRDefault="00F760DB" w:rsidP="009B3665">
            <w:r>
              <w:t>First Nations Strategy and Partnerships</w:t>
            </w:r>
          </w:p>
        </w:tc>
        <w:tc>
          <w:tcPr>
            <w:tcW w:w="1546" w:type="dxa"/>
          </w:tcPr>
          <w:p w14:paraId="33241B16" w14:textId="69852D97" w:rsidR="00F760DB" w:rsidRDefault="00564F51" w:rsidP="009B3665">
            <w:r>
              <w:rPr>
                <w:spacing w:val="-9"/>
              </w:rPr>
              <w:t>2025</w:t>
            </w:r>
            <w:r w:rsidR="00F760DB">
              <w:rPr>
                <w:spacing w:val="-9"/>
              </w:rPr>
              <w:t>–</w:t>
            </w:r>
            <w:r>
              <w:rPr>
                <w:spacing w:val="-9"/>
              </w:rPr>
              <w:t>2028</w:t>
            </w:r>
          </w:p>
        </w:tc>
        <w:tc>
          <w:tcPr>
            <w:tcW w:w="3192" w:type="dxa"/>
          </w:tcPr>
          <w:p w14:paraId="0B2FDC09" w14:textId="05E1A518" w:rsidR="00F760DB" w:rsidRDefault="00F760DB" w:rsidP="009B3665">
            <w:r>
              <w:t>Local responses are co-designed and culturally informed.</w:t>
            </w:r>
          </w:p>
        </w:tc>
      </w:tr>
      <w:tr w:rsidR="00F760DB" w14:paraId="05438E00" w14:textId="77777777" w:rsidTr="000E5D24">
        <w:trPr>
          <w:cantSplit/>
        </w:trPr>
        <w:tc>
          <w:tcPr>
            <w:tcW w:w="3040" w:type="dxa"/>
          </w:tcPr>
          <w:p w14:paraId="451D1F4D" w14:textId="2ACDCF2C" w:rsidR="00F760DB" w:rsidRDefault="00F760DB" w:rsidP="009B3665">
            <w:r>
              <w:t>Continue to foster relationships with advocates and advocacy groups to share ideas to build and promote a culture of inclusion</w:t>
            </w:r>
            <w:r w:rsidR="00953D1F">
              <w:t xml:space="preserve"> </w:t>
            </w:r>
            <w:r>
              <w:t>in schools through best practice sharing.</w:t>
            </w:r>
          </w:p>
        </w:tc>
        <w:tc>
          <w:tcPr>
            <w:tcW w:w="2151" w:type="dxa"/>
          </w:tcPr>
          <w:p w14:paraId="0946B8A6" w14:textId="2DC73A03" w:rsidR="00F760DB" w:rsidRDefault="00F760DB" w:rsidP="009B3665">
            <w:r>
              <w:t>Schools and Student Support</w:t>
            </w:r>
          </w:p>
        </w:tc>
        <w:tc>
          <w:tcPr>
            <w:tcW w:w="1546" w:type="dxa"/>
          </w:tcPr>
          <w:p w14:paraId="79266C74" w14:textId="7FEC4067" w:rsidR="00F760DB" w:rsidRDefault="00564F51" w:rsidP="009B3665">
            <w:r>
              <w:rPr>
                <w:spacing w:val="-9"/>
              </w:rPr>
              <w:t>2025</w:t>
            </w:r>
            <w:r w:rsidR="00F760DB">
              <w:rPr>
                <w:spacing w:val="-9"/>
              </w:rPr>
              <w:t>–</w:t>
            </w:r>
            <w:r>
              <w:rPr>
                <w:spacing w:val="-9"/>
              </w:rPr>
              <w:t>2028</w:t>
            </w:r>
          </w:p>
        </w:tc>
        <w:tc>
          <w:tcPr>
            <w:tcW w:w="3192" w:type="dxa"/>
          </w:tcPr>
          <w:p w14:paraId="521B882A" w14:textId="59085379" w:rsidR="00F760DB" w:rsidRDefault="00F760DB" w:rsidP="009B3665">
            <w:r>
              <w:t>Meetings with relevant organisations to discuss progress towards agreed outcomes.</w:t>
            </w:r>
          </w:p>
        </w:tc>
      </w:tr>
      <w:tr w:rsidR="00564F51" w14:paraId="6881F173" w14:textId="77777777" w:rsidTr="000E5D24">
        <w:trPr>
          <w:cantSplit/>
        </w:trPr>
        <w:tc>
          <w:tcPr>
            <w:tcW w:w="3040" w:type="dxa"/>
          </w:tcPr>
          <w:p w14:paraId="488C6661" w14:textId="256FA55B" w:rsidR="00564F51" w:rsidRDefault="00564F51" w:rsidP="009B3665">
            <w:r>
              <w:t xml:space="preserve">Develop a roadmap for the </w:t>
            </w:r>
            <w:r w:rsidR="00B3443F">
              <w:t>d</w:t>
            </w:r>
            <w:r>
              <w:t>epartment’s implementation of Disability Royal Commission recommendations focussed on inclusive education, working with the Commonwealth, states and territories and other Queensland Government agencies as required.</w:t>
            </w:r>
          </w:p>
        </w:tc>
        <w:tc>
          <w:tcPr>
            <w:tcW w:w="2151" w:type="dxa"/>
          </w:tcPr>
          <w:p w14:paraId="4D4082FC" w14:textId="1317D2A1" w:rsidR="00564F51" w:rsidRDefault="00564F51" w:rsidP="009B3665">
            <w:r>
              <w:t>Schools and Student Support</w:t>
            </w:r>
          </w:p>
        </w:tc>
        <w:tc>
          <w:tcPr>
            <w:tcW w:w="1546" w:type="dxa"/>
          </w:tcPr>
          <w:p w14:paraId="3EEDDF07" w14:textId="1BA42600" w:rsidR="00564F51" w:rsidDel="00564F51" w:rsidRDefault="00564F51" w:rsidP="009B3665">
            <w:pPr>
              <w:rPr>
                <w:spacing w:val="-9"/>
              </w:rPr>
            </w:pPr>
            <w:r>
              <w:rPr>
                <w:spacing w:val="-9"/>
              </w:rPr>
              <w:t>2025-2028</w:t>
            </w:r>
          </w:p>
        </w:tc>
        <w:tc>
          <w:tcPr>
            <w:tcW w:w="3192" w:type="dxa"/>
          </w:tcPr>
          <w:p w14:paraId="4691F572" w14:textId="47276A4D" w:rsidR="00564F51" w:rsidRDefault="00564F51" w:rsidP="009B3665">
            <w:r>
              <w:t xml:space="preserve">Roadmap developed outlining the </w:t>
            </w:r>
            <w:r w:rsidR="00B3443F">
              <w:t>d</w:t>
            </w:r>
            <w:r>
              <w:t>epartment’s planned and phased approach to strengthening inclusive education in response to relevant Disability Royal Commission recommendations.</w:t>
            </w:r>
          </w:p>
        </w:tc>
      </w:tr>
      <w:tr w:rsidR="00F760DB" w14:paraId="1106218B" w14:textId="77777777" w:rsidTr="000E5D24">
        <w:trPr>
          <w:cantSplit/>
        </w:trPr>
        <w:tc>
          <w:tcPr>
            <w:tcW w:w="3040" w:type="dxa"/>
          </w:tcPr>
          <w:p w14:paraId="0BAB4835" w14:textId="4611075C" w:rsidR="00F760DB" w:rsidRDefault="00F760DB" w:rsidP="009B3665">
            <w:r>
              <w:rPr>
                <w:spacing w:val="-5"/>
              </w:rPr>
              <w:lastRenderedPageBreak/>
              <w:t xml:space="preserve">Establish governance arrangements to inform the </w:t>
            </w:r>
            <w:r w:rsidR="00B3443F">
              <w:rPr>
                <w:spacing w:val="-5"/>
              </w:rPr>
              <w:t>d</w:t>
            </w:r>
            <w:r>
              <w:rPr>
                <w:spacing w:val="-5"/>
              </w:rPr>
              <w:t xml:space="preserve">epartment’s response to recommendations from </w:t>
            </w:r>
            <w:r w:rsidRPr="00DD4295">
              <w:t>the Disability Royal Commission.</w:t>
            </w:r>
          </w:p>
        </w:tc>
        <w:tc>
          <w:tcPr>
            <w:tcW w:w="2151" w:type="dxa"/>
          </w:tcPr>
          <w:p w14:paraId="55E94785" w14:textId="07B0F4F9" w:rsidR="00F760DB" w:rsidRDefault="00F760DB" w:rsidP="009B3665">
            <w:r>
              <w:t>Schools and Student Support</w:t>
            </w:r>
          </w:p>
        </w:tc>
        <w:tc>
          <w:tcPr>
            <w:tcW w:w="1546" w:type="dxa"/>
          </w:tcPr>
          <w:p w14:paraId="7169A789" w14:textId="16542FC3" w:rsidR="00F760DB" w:rsidRDefault="001861C0" w:rsidP="009B3665">
            <w:r>
              <w:rPr>
                <w:spacing w:val="-9"/>
              </w:rPr>
              <w:t>2025-2028</w:t>
            </w:r>
          </w:p>
        </w:tc>
        <w:tc>
          <w:tcPr>
            <w:tcW w:w="3192" w:type="dxa"/>
          </w:tcPr>
          <w:p w14:paraId="7D4D1406" w14:textId="36B90F6D" w:rsidR="00F760DB" w:rsidRDefault="00F760DB" w:rsidP="009B3665">
            <w:r>
              <w:t xml:space="preserve">Consultation </w:t>
            </w:r>
            <w:r w:rsidR="001861C0">
              <w:t xml:space="preserve">and co-design </w:t>
            </w:r>
            <w:r>
              <w:t xml:space="preserve">undertaken to inform implementation of relevant </w:t>
            </w:r>
            <w:r w:rsidRPr="00DD4295">
              <w:t>Disability Royal Commission</w:t>
            </w:r>
            <w:r>
              <w:t xml:space="preserve"> recommendations.</w:t>
            </w:r>
          </w:p>
        </w:tc>
      </w:tr>
      <w:tr w:rsidR="001861C0" w14:paraId="2E815186" w14:textId="77777777" w:rsidTr="000E5D24">
        <w:trPr>
          <w:cantSplit/>
        </w:trPr>
        <w:tc>
          <w:tcPr>
            <w:tcW w:w="3040" w:type="dxa"/>
          </w:tcPr>
          <w:p w14:paraId="37D837A1" w14:textId="3008900C" w:rsidR="001861C0" w:rsidRDefault="001861C0" w:rsidP="009B3665">
            <w:pPr>
              <w:rPr>
                <w:spacing w:val="-5"/>
              </w:rPr>
            </w:pPr>
            <w:r>
              <w:rPr>
                <w:spacing w:val="-5"/>
              </w:rPr>
              <w:t xml:space="preserve">Guided by the </w:t>
            </w:r>
            <w:r w:rsidRPr="003A384E">
              <w:rPr>
                <w:spacing w:val="-5"/>
              </w:rPr>
              <w:t>Queensland Disability Stakeholder Engagement and Co-Design Strategy,</w:t>
            </w:r>
            <w:r>
              <w:rPr>
                <w:spacing w:val="-5"/>
              </w:rPr>
              <w:t xml:space="preserve"> consult and co-design with the disability sector to plan for and implement actions that strengthen inclusive education in response to Disability Royal Commission recommendations</w:t>
            </w:r>
            <w:r w:rsidR="00327299">
              <w:rPr>
                <w:spacing w:val="-5"/>
              </w:rPr>
              <w:t>.</w:t>
            </w:r>
          </w:p>
        </w:tc>
        <w:tc>
          <w:tcPr>
            <w:tcW w:w="2151" w:type="dxa"/>
          </w:tcPr>
          <w:p w14:paraId="7CDAF39A" w14:textId="32E1EE9C" w:rsidR="001861C0" w:rsidRDefault="00327299" w:rsidP="009B3665">
            <w:r>
              <w:t>Schools and Student Support</w:t>
            </w:r>
          </w:p>
        </w:tc>
        <w:tc>
          <w:tcPr>
            <w:tcW w:w="1546" w:type="dxa"/>
          </w:tcPr>
          <w:p w14:paraId="76C04C29" w14:textId="2D85D34D" w:rsidR="001861C0" w:rsidDel="001861C0" w:rsidRDefault="00327299" w:rsidP="009B3665">
            <w:pPr>
              <w:rPr>
                <w:spacing w:val="-9"/>
              </w:rPr>
            </w:pPr>
            <w:r>
              <w:rPr>
                <w:spacing w:val="-9"/>
              </w:rPr>
              <w:t>2025-2028</w:t>
            </w:r>
          </w:p>
        </w:tc>
        <w:tc>
          <w:tcPr>
            <w:tcW w:w="3192" w:type="dxa"/>
          </w:tcPr>
          <w:p w14:paraId="4A36AC6B" w14:textId="532B4D33" w:rsidR="001861C0" w:rsidRDefault="00327299" w:rsidP="009B3665">
            <w:r>
              <w:t xml:space="preserve">Consultation and co-design undertaken to inform implementation of relevant </w:t>
            </w:r>
            <w:r w:rsidRPr="00DD4295">
              <w:t>Disability Royal Commission</w:t>
            </w:r>
            <w:r>
              <w:t xml:space="preserve"> recommendations.</w:t>
            </w:r>
          </w:p>
        </w:tc>
      </w:tr>
      <w:tr w:rsidR="00327299" w14:paraId="5CE49CA7" w14:textId="77777777" w:rsidTr="000E5D24">
        <w:trPr>
          <w:cantSplit/>
        </w:trPr>
        <w:tc>
          <w:tcPr>
            <w:tcW w:w="3040" w:type="dxa"/>
          </w:tcPr>
          <w:p w14:paraId="780C4578" w14:textId="19FF6A71" w:rsidR="00327299" w:rsidRDefault="00327299" w:rsidP="009B3665">
            <w:pPr>
              <w:rPr>
                <w:spacing w:val="-5"/>
              </w:rPr>
            </w:pPr>
            <w:r>
              <w:rPr>
                <w:spacing w:val="-5"/>
              </w:rPr>
              <w:t xml:space="preserve">Improve student access to Advisory Visiting Teacher (blindness/vision impairment, deaf/hard of hearing and physical impairment) and </w:t>
            </w:r>
            <w:proofErr w:type="spellStart"/>
            <w:r>
              <w:rPr>
                <w:spacing w:val="-5"/>
              </w:rPr>
              <w:t>Auslan</w:t>
            </w:r>
            <w:proofErr w:type="spellEnd"/>
            <w:r>
              <w:rPr>
                <w:spacing w:val="-5"/>
              </w:rPr>
              <w:t xml:space="preserve"> services by using borderless services. </w:t>
            </w:r>
          </w:p>
        </w:tc>
        <w:tc>
          <w:tcPr>
            <w:tcW w:w="2151" w:type="dxa"/>
          </w:tcPr>
          <w:p w14:paraId="09D1F426" w14:textId="373B13D3" w:rsidR="00327299" w:rsidRDefault="00327299" w:rsidP="009B3665">
            <w:r>
              <w:t>Schools and Student Support</w:t>
            </w:r>
          </w:p>
        </w:tc>
        <w:tc>
          <w:tcPr>
            <w:tcW w:w="1546" w:type="dxa"/>
          </w:tcPr>
          <w:p w14:paraId="56900A7A" w14:textId="5B926663" w:rsidR="00327299" w:rsidRDefault="00327299" w:rsidP="009B3665">
            <w:pPr>
              <w:rPr>
                <w:spacing w:val="-9"/>
              </w:rPr>
            </w:pPr>
            <w:r>
              <w:rPr>
                <w:spacing w:val="-9"/>
              </w:rPr>
              <w:t>2025-2028</w:t>
            </w:r>
          </w:p>
        </w:tc>
        <w:tc>
          <w:tcPr>
            <w:tcW w:w="3192" w:type="dxa"/>
          </w:tcPr>
          <w:p w14:paraId="6EEEDEC2" w14:textId="55D307EB" w:rsidR="00327299" w:rsidRDefault="00327299" w:rsidP="009B3665">
            <w:r>
              <w:t>Students receive direct teaching of impairment specific curriculum (</w:t>
            </w:r>
            <w:proofErr w:type="gramStart"/>
            <w:r>
              <w:t>e.g.</w:t>
            </w:r>
            <w:proofErr w:type="gramEnd"/>
            <w:r>
              <w:t xml:space="preserve"> braille and tactile learning, integration of assistive technologies and signed and spoken language development). </w:t>
            </w:r>
          </w:p>
        </w:tc>
      </w:tr>
      <w:tr w:rsidR="00327299" w14:paraId="5C98C6BB" w14:textId="77777777" w:rsidTr="000E5D24">
        <w:trPr>
          <w:cantSplit/>
        </w:trPr>
        <w:tc>
          <w:tcPr>
            <w:tcW w:w="3040" w:type="dxa"/>
          </w:tcPr>
          <w:p w14:paraId="36FB22EA" w14:textId="7541EDE1" w:rsidR="00327299" w:rsidRDefault="00327299" w:rsidP="009B3665">
            <w:pPr>
              <w:rPr>
                <w:spacing w:val="-5"/>
              </w:rPr>
            </w:pPr>
            <w:r>
              <w:rPr>
                <w:spacing w:val="-5"/>
              </w:rPr>
              <w:t>Explore ways in which generative artificial intelligence (AI) can be used to personalise and support student learning for students with disability.</w:t>
            </w:r>
          </w:p>
        </w:tc>
        <w:tc>
          <w:tcPr>
            <w:tcW w:w="2151" w:type="dxa"/>
          </w:tcPr>
          <w:p w14:paraId="5B773722" w14:textId="7BE91AE0" w:rsidR="00327299" w:rsidRDefault="00327299" w:rsidP="009B3665">
            <w:r>
              <w:t>Schools and Student Support</w:t>
            </w:r>
          </w:p>
        </w:tc>
        <w:tc>
          <w:tcPr>
            <w:tcW w:w="1546" w:type="dxa"/>
          </w:tcPr>
          <w:p w14:paraId="078B022D" w14:textId="4E4B66F2" w:rsidR="00327299" w:rsidRDefault="00327299" w:rsidP="009B3665">
            <w:pPr>
              <w:rPr>
                <w:spacing w:val="-9"/>
              </w:rPr>
            </w:pPr>
            <w:r>
              <w:rPr>
                <w:spacing w:val="-9"/>
              </w:rPr>
              <w:t>2025-2028</w:t>
            </w:r>
          </w:p>
        </w:tc>
        <w:tc>
          <w:tcPr>
            <w:tcW w:w="3192" w:type="dxa"/>
          </w:tcPr>
          <w:p w14:paraId="7ADF1E42" w14:textId="7926E8A9" w:rsidR="00327299" w:rsidRDefault="00327299" w:rsidP="009B3665">
            <w:r>
              <w:t xml:space="preserve">Advice for schools about how generative AI can be used to support learning for students across all areas of disability, within various education settings and for all aspects of their curriculum. </w:t>
            </w:r>
          </w:p>
        </w:tc>
      </w:tr>
      <w:tr w:rsidR="00F760DB" w14:paraId="7F4E0A15" w14:textId="77777777" w:rsidTr="000E5D24">
        <w:trPr>
          <w:cantSplit/>
        </w:trPr>
        <w:tc>
          <w:tcPr>
            <w:tcW w:w="3040" w:type="dxa"/>
          </w:tcPr>
          <w:p w14:paraId="3341929C" w14:textId="0A75C540" w:rsidR="00F760DB" w:rsidRDefault="00F760DB" w:rsidP="009B3665">
            <w:r>
              <w:rPr>
                <w:spacing w:val="-2"/>
              </w:rPr>
              <w:t xml:space="preserve">Foster research partnerships through the Education Horizon </w:t>
            </w:r>
            <w:r w:rsidR="006622CF">
              <w:rPr>
                <w:spacing w:val="-2"/>
              </w:rPr>
              <w:t>g</w:t>
            </w:r>
            <w:r>
              <w:rPr>
                <w:spacing w:val="-2"/>
              </w:rPr>
              <w:t xml:space="preserve">rant </w:t>
            </w:r>
            <w:r w:rsidR="003A384E">
              <w:rPr>
                <w:spacing w:val="-2"/>
              </w:rPr>
              <w:t>p</w:t>
            </w:r>
            <w:r>
              <w:rPr>
                <w:spacing w:val="-2"/>
              </w:rPr>
              <w:t>rogram and other national research initiatives to support best practice and innovation to deliver better outcomes for children, students and young people with disability.</w:t>
            </w:r>
          </w:p>
        </w:tc>
        <w:tc>
          <w:tcPr>
            <w:tcW w:w="2151" w:type="dxa"/>
          </w:tcPr>
          <w:p w14:paraId="75A23E97" w14:textId="51DD296F" w:rsidR="00F760DB" w:rsidRDefault="00F760DB" w:rsidP="009B3665">
            <w:r>
              <w:t xml:space="preserve">Policy, Performance, International and Intergovernmental </w:t>
            </w:r>
          </w:p>
        </w:tc>
        <w:tc>
          <w:tcPr>
            <w:tcW w:w="1546" w:type="dxa"/>
          </w:tcPr>
          <w:p w14:paraId="6C48117A" w14:textId="66A1AF2B" w:rsidR="00F760DB" w:rsidRDefault="00327299" w:rsidP="009B3665">
            <w:r>
              <w:rPr>
                <w:spacing w:val="-9"/>
              </w:rPr>
              <w:t>2025</w:t>
            </w:r>
            <w:r w:rsidR="00F760DB">
              <w:rPr>
                <w:spacing w:val="-9"/>
              </w:rPr>
              <w:t>–</w:t>
            </w:r>
            <w:r>
              <w:rPr>
                <w:spacing w:val="-9"/>
              </w:rPr>
              <w:t>2028</w:t>
            </w:r>
          </w:p>
        </w:tc>
        <w:tc>
          <w:tcPr>
            <w:tcW w:w="3192" w:type="dxa"/>
          </w:tcPr>
          <w:p w14:paraId="23D36172" w14:textId="570E30FF" w:rsidR="00F760DB" w:rsidRDefault="00F760DB" w:rsidP="009B3665">
            <w:r>
              <w:t xml:space="preserve">Research grants are allocated and researchers have access to partner with the </w:t>
            </w:r>
            <w:r w:rsidR="00B3443F">
              <w:t>d</w:t>
            </w:r>
            <w:r>
              <w:t xml:space="preserve">epartment and utilise </w:t>
            </w:r>
            <w:r w:rsidR="00B3443F">
              <w:t>d</w:t>
            </w:r>
            <w:r>
              <w:t>epartmental data and sites.</w:t>
            </w:r>
          </w:p>
        </w:tc>
      </w:tr>
    </w:tbl>
    <w:p w14:paraId="052C54E4" w14:textId="77777777" w:rsidR="007621E1" w:rsidRPr="007621E1" w:rsidRDefault="007621E1" w:rsidP="00AB7AEB">
      <w:pPr>
        <w:pStyle w:val="Heading3"/>
      </w:pPr>
      <w:r w:rsidRPr="007621E1">
        <w:t>Build staff capability</w:t>
      </w:r>
    </w:p>
    <w:tbl>
      <w:tblPr>
        <w:tblStyle w:val="TableGrid"/>
        <w:tblW w:w="9929" w:type="dxa"/>
        <w:tblLook w:val="0620" w:firstRow="1" w:lastRow="0" w:firstColumn="0" w:lastColumn="0" w:noHBand="1" w:noVBand="1"/>
        <w:tblCaption w:val="Build staff capability"/>
        <w:tblDescription w:val="This subsection outlines actions to build staff capability."/>
      </w:tblPr>
      <w:tblGrid>
        <w:gridCol w:w="2971"/>
        <w:gridCol w:w="2151"/>
        <w:gridCol w:w="1553"/>
        <w:gridCol w:w="3254"/>
      </w:tblGrid>
      <w:tr w:rsidR="003F45DC" w:rsidRPr="007B0DC6" w14:paraId="5AD5F552" w14:textId="77777777" w:rsidTr="000831E2">
        <w:trPr>
          <w:cantSplit/>
          <w:tblHeader/>
        </w:trPr>
        <w:tc>
          <w:tcPr>
            <w:tcW w:w="2971" w:type="dxa"/>
          </w:tcPr>
          <w:p w14:paraId="6E0BEA83" w14:textId="77777777" w:rsidR="003F45DC" w:rsidRPr="007B0DC6" w:rsidRDefault="003F45DC" w:rsidP="007B0DC6">
            <w:pPr>
              <w:pStyle w:val="Heading4"/>
            </w:pPr>
            <w:r w:rsidRPr="007B0DC6">
              <w:lastRenderedPageBreak/>
              <w:t>Action</w:t>
            </w:r>
          </w:p>
        </w:tc>
        <w:tc>
          <w:tcPr>
            <w:tcW w:w="2151" w:type="dxa"/>
          </w:tcPr>
          <w:p w14:paraId="5A30A597" w14:textId="77777777" w:rsidR="003F45DC" w:rsidRPr="007B0DC6" w:rsidRDefault="003F45DC" w:rsidP="007B0DC6">
            <w:pPr>
              <w:pStyle w:val="Heading4"/>
            </w:pPr>
            <w:r w:rsidRPr="007B0DC6">
              <w:t>Responsible area</w:t>
            </w:r>
          </w:p>
        </w:tc>
        <w:tc>
          <w:tcPr>
            <w:tcW w:w="1553" w:type="dxa"/>
          </w:tcPr>
          <w:p w14:paraId="174D7164" w14:textId="77777777" w:rsidR="003F45DC" w:rsidRPr="007B0DC6" w:rsidRDefault="003F45DC" w:rsidP="007B0DC6">
            <w:pPr>
              <w:pStyle w:val="Heading4"/>
            </w:pPr>
            <w:r w:rsidRPr="007B0DC6">
              <w:t>Timeframe</w:t>
            </w:r>
          </w:p>
        </w:tc>
        <w:tc>
          <w:tcPr>
            <w:tcW w:w="3254" w:type="dxa"/>
          </w:tcPr>
          <w:p w14:paraId="1103D383" w14:textId="77777777" w:rsidR="003F45DC" w:rsidRPr="007B0DC6" w:rsidRDefault="003F45DC" w:rsidP="007B0DC6">
            <w:pPr>
              <w:pStyle w:val="Heading4"/>
            </w:pPr>
            <w:r w:rsidRPr="007B0DC6">
              <w:t>Success looks like</w:t>
            </w:r>
          </w:p>
        </w:tc>
      </w:tr>
      <w:tr w:rsidR="00916ACC" w14:paraId="230FE802" w14:textId="77777777" w:rsidTr="000831E2">
        <w:trPr>
          <w:cantSplit/>
        </w:trPr>
        <w:tc>
          <w:tcPr>
            <w:tcW w:w="2971" w:type="dxa"/>
          </w:tcPr>
          <w:p w14:paraId="5D31357C" w14:textId="101F0389" w:rsidR="00916ACC" w:rsidRDefault="00916ACC" w:rsidP="00916ACC">
            <w:r>
              <w:t>Deliver programs that support staff capability building in early years including; Kindy Inclusion Service, Kindy Inclusion Support Scheme, Inclusion Ready Subsidy, Kindy Uplift and the Early Childhood Guidance Program Pilot.</w:t>
            </w:r>
          </w:p>
        </w:tc>
        <w:tc>
          <w:tcPr>
            <w:tcW w:w="2151" w:type="dxa"/>
          </w:tcPr>
          <w:p w14:paraId="2E773DAF" w14:textId="7F4B13F4" w:rsidR="00916ACC" w:rsidRDefault="00916ACC" w:rsidP="00916ACC">
            <w:r>
              <w:t>Early Childhood</w:t>
            </w:r>
          </w:p>
        </w:tc>
        <w:tc>
          <w:tcPr>
            <w:tcW w:w="1553" w:type="dxa"/>
          </w:tcPr>
          <w:p w14:paraId="2F86385E" w14:textId="379677DA" w:rsidR="00916ACC" w:rsidRDefault="009E633F" w:rsidP="00916ACC">
            <w:r>
              <w:rPr>
                <w:spacing w:val="-9"/>
              </w:rPr>
              <w:t>2025</w:t>
            </w:r>
            <w:r w:rsidR="00916ACC">
              <w:rPr>
                <w:spacing w:val="-9"/>
              </w:rPr>
              <w:t>–</w:t>
            </w:r>
            <w:r>
              <w:rPr>
                <w:spacing w:val="-9"/>
              </w:rPr>
              <w:t>2028</w:t>
            </w:r>
          </w:p>
        </w:tc>
        <w:tc>
          <w:tcPr>
            <w:tcW w:w="3254" w:type="dxa"/>
          </w:tcPr>
          <w:p w14:paraId="4B2D472A" w14:textId="2DDA2091" w:rsidR="00916ACC" w:rsidRDefault="00916ACC" w:rsidP="00916ACC">
            <w:r>
              <w:t>Increased kindergarten participation of children with disability or developmental concerns, in safe</w:t>
            </w:r>
            <w:r w:rsidR="00E346BA">
              <w:t>, inclusive</w:t>
            </w:r>
            <w:r>
              <w:t xml:space="preserve"> and responsive learning environments.</w:t>
            </w:r>
          </w:p>
        </w:tc>
      </w:tr>
      <w:tr w:rsidR="00916ACC" w14:paraId="06495E42" w14:textId="77777777" w:rsidTr="000831E2">
        <w:trPr>
          <w:cantSplit/>
        </w:trPr>
        <w:tc>
          <w:tcPr>
            <w:tcW w:w="2971" w:type="dxa"/>
          </w:tcPr>
          <w:p w14:paraId="34444EB9" w14:textId="2C20D605" w:rsidR="00916ACC" w:rsidRDefault="00916ACC" w:rsidP="00916ACC">
            <w:r>
              <w:rPr>
                <w:spacing w:val="-2"/>
              </w:rPr>
              <w:t>Provide targeted training and resources to staff to help identify the needs of young children with disability and/or developmental concerns in Early Years Places.</w:t>
            </w:r>
          </w:p>
        </w:tc>
        <w:tc>
          <w:tcPr>
            <w:tcW w:w="2151" w:type="dxa"/>
          </w:tcPr>
          <w:p w14:paraId="3B8CD950" w14:textId="02BF4873" w:rsidR="00916ACC" w:rsidRDefault="00916ACC" w:rsidP="00916ACC">
            <w:r>
              <w:t>Early Childhood</w:t>
            </w:r>
          </w:p>
        </w:tc>
        <w:tc>
          <w:tcPr>
            <w:tcW w:w="1553" w:type="dxa"/>
          </w:tcPr>
          <w:p w14:paraId="25799E31" w14:textId="3E31C384" w:rsidR="00916ACC" w:rsidRDefault="009E633F" w:rsidP="00916ACC">
            <w:r>
              <w:rPr>
                <w:spacing w:val="-9"/>
              </w:rPr>
              <w:t>2025</w:t>
            </w:r>
            <w:r w:rsidR="00916ACC">
              <w:rPr>
                <w:spacing w:val="-9"/>
              </w:rPr>
              <w:t>–</w:t>
            </w:r>
            <w:r>
              <w:rPr>
                <w:spacing w:val="-9"/>
              </w:rPr>
              <w:t>2028</w:t>
            </w:r>
          </w:p>
        </w:tc>
        <w:tc>
          <w:tcPr>
            <w:tcW w:w="3254" w:type="dxa"/>
          </w:tcPr>
          <w:p w14:paraId="45B68642" w14:textId="7E496FF9" w:rsidR="00916ACC" w:rsidRDefault="00916ACC" w:rsidP="00916ACC">
            <w:r>
              <w:t>EYP staff identify enhanced practice by using the QSART tool.</w:t>
            </w:r>
          </w:p>
        </w:tc>
      </w:tr>
      <w:tr w:rsidR="00916ACC" w14:paraId="4342F36D" w14:textId="77777777" w:rsidTr="000831E2">
        <w:trPr>
          <w:cantSplit/>
        </w:trPr>
        <w:tc>
          <w:tcPr>
            <w:tcW w:w="2971" w:type="dxa"/>
          </w:tcPr>
          <w:p w14:paraId="47B1BA01" w14:textId="5052594D" w:rsidR="00916ACC" w:rsidRDefault="00916ACC" w:rsidP="00916ACC">
            <w:r>
              <w:rPr>
                <w:spacing w:val="-5"/>
              </w:rPr>
              <w:t>Support kindergarten educators to access training and resources for the early identification of disability or developmental concerns in young children, evidence-based practice strategies and wellbeing outcomes.</w:t>
            </w:r>
          </w:p>
        </w:tc>
        <w:tc>
          <w:tcPr>
            <w:tcW w:w="2151" w:type="dxa"/>
          </w:tcPr>
          <w:p w14:paraId="0839A2C4" w14:textId="6259AFA5" w:rsidR="00916ACC" w:rsidRDefault="00916ACC" w:rsidP="00916ACC">
            <w:r>
              <w:t>Early Childhood</w:t>
            </w:r>
          </w:p>
        </w:tc>
        <w:tc>
          <w:tcPr>
            <w:tcW w:w="1553" w:type="dxa"/>
          </w:tcPr>
          <w:p w14:paraId="2625E9FC" w14:textId="597F7D40" w:rsidR="00916ACC" w:rsidRDefault="009E633F" w:rsidP="00916ACC">
            <w:r>
              <w:rPr>
                <w:spacing w:val="-9"/>
              </w:rPr>
              <w:t>2025</w:t>
            </w:r>
            <w:r w:rsidR="00916ACC">
              <w:rPr>
                <w:spacing w:val="-9"/>
              </w:rPr>
              <w:t>–</w:t>
            </w:r>
            <w:r>
              <w:rPr>
                <w:spacing w:val="-9"/>
              </w:rPr>
              <w:t>2028</w:t>
            </w:r>
          </w:p>
        </w:tc>
        <w:tc>
          <w:tcPr>
            <w:tcW w:w="3254" w:type="dxa"/>
          </w:tcPr>
          <w:p w14:paraId="178E258B" w14:textId="25B44773" w:rsidR="00916ACC" w:rsidRDefault="00916ACC" w:rsidP="00916ACC">
            <w:r>
              <w:t>Kindergarten services access the Kindy Inclusion Service and Early Years Connect training to enhance their practice.</w:t>
            </w:r>
          </w:p>
        </w:tc>
      </w:tr>
      <w:tr w:rsidR="00916ACC" w14:paraId="44286257" w14:textId="77777777" w:rsidTr="000831E2">
        <w:trPr>
          <w:cantSplit/>
        </w:trPr>
        <w:tc>
          <w:tcPr>
            <w:tcW w:w="2971" w:type="dxa"/>
          </w:tcPr>
          <w:p w14:paraId="7A8183B2" w14:textId="0AF4DCF1" w:rsidR="00916ACC" w:rsidRDefault="009E633F" w:rsidP="00916ACC">
            <w:r>
              <w:rPr>
                <w:spacing w:val="-2"/>
              </w:rPr>
              <w:t>Provide opportunities</w:t>
            </w:r>
            <w:r w:rsidR="00916ACC">
              <w:rPr>
                <w:spacing w:val="-2"/>
              </w:rPr>
              <w:t xml:space="preserve"> for school and regional staff to build their awareness and capability of inclusive education practices</w:t>
            </w:r>
            <w:r w:rsidR="001C7713">
              <w:rPr>
                <w:spacing w:val="-2"/>
              </w:rPr>
              <w:t xml:space="preserve">, </w:t>
            </w:r>
            <w:r w:rsidR="00401716">
              <w:rPr>
                <w:spacing w:val="-2"/>
              </w:rPr>
              <w:t>functional impact</w:t>
            </w:r>
            <w:r w:rsidR="001C7713">
              <w:rPr>
                <w:spacing w:val="-2"/>
              </w:rPr>
              <w:t xml:space="preserve"> of disabilit</w:t>
            </w:r>
            <w:r w:rsidR="00401716">
              <w:rPr>
                <w:spacing w:val="-2"/>
              </w:rPr>
              <w:t>ies</w:t>
            </w:r>
            <w:r w:rsidR="001C7713">
              <w:rPr>
                <w:spacing w:val="-2"/>
              </w:rPr>
              <w:t>, and how</w:t>
            </w:r>
            <w:r w:rsidR="00916ACC">
              <w:rPr>
                <w:spacing w:val="-2"/>
              </w:rPr>
              <w:t xml:space="preserve"> to </w:t>
            </w:r>
            <w:r w:rsidR="00944D61">
              <w:rPr>
                <w:spacing w:val="-2"/>
              </w:rPr>
              <w:t xml:space="preserve">provide differentiated </w:t>
            </w:r>
            <w:r w:rsidR="00916ACC">
              <w:rPr>
                <w:spacing w:val="-2"/>
              </w:rPr>
              <w:t xml:space="preserve">support </w:t>
            </w:r>
            <w:r w:rsidR="00944D61">
              <w:rPr>
                <w:spacing w:val="-2"/>
              </w:rPr>
              <w:t xml:space="preserve">to </w:t>
            </w:r>
            <w:r w:rsidR="00916ACC">
              <w:rPr>
                <w:spacing w:val="-2"/>
              </w:rPr>
              <w:t>students with disability and their families</w:t>
            </w:r>
            <w:r w:rsidR="00AE30A8">
              <w:rPr>
                <w:spacing w:val="-2"/>
              </w:rPr>
              <w:t>.</w:t>
            </w:r>
            <w:r w:rsidR="001C7713">
              <w:rPr>
                <w:spacing w:val="-2"/>
              </w:rPr>
              <w:t xml:space="preserve"> </w:t>
            </w:r>
          </w:p>
        </w:tc>
        <w:tc>
          <w:tcPr>
            <w:tcW w:w="2151" w:type="dxa"/>
          </w:tcPr>
          <w:p w14:paraId="55A64178" w14:textId="3DB37BC7" w:rsidR="00916ACC" w:rsidRDefault="00916ACC" w:rsidP="00916ACC">
            <w:r>
              <w:t>Schools and Student Support</w:t>
            </w:r>
          </w:p>
        </w:tc>
        <w:tc>
          <w:tcPr>
            <w:tcW w:w="1553" w:type="dxa"/>
          </w:tcPr>
          <w:p w14:paraId="662A7188" w14:textId="083C745F" w:rsidR="00916ACC" w:rsidRDefault="009E633F" w:rsidP="00916ACC">
            <w:r>
              <w:rPr>
                <w:spacing w:val="-9"/>
              </w:rPr>
              <w:t>2025</w:t>
            </w:r>
            <w:r w:rsidR="00916ACC">
              <w:rPr>
                <w:spacing w:val="-9"/>
              </w:rPr>
              <w:t>–</w:t>
            </w:r>
            <w:r>
              <w:rPr>
                <w:spacing w:val="-9"/>
              </w:rPr>
              <w:t>2028</w:t>
            </w:r>
          </w:p>
        </w:tc>
        <w:tc>
          <w:tcPr>
            <w:tcW w:w="3254" w:type="dxa"/>
          </w:tcPr>
          <w:p w14:paraId="05525F8D" w14:textId="6057D0E2" w:rsidR="00916ACC" w:rsidRDefault="00916ACC" w:rsidP="00916ACC">
            <w:r>
              <w:t>School and regional staff are confident in using inclusive language and embedding inclusive practices.</w:t>
            </w:r>
          </w:p>
        </w:tc>
      </w:tr>
      <w:tr w:rsidR="00916ACC" w14:paraId="4E7FB66F" w14:textId="77777777" w:rsidTr="000831E2">
        <w:trPr>
          <w:cantSplit/>
        </w:trPr>
        <w:tc>
          <w:tcPr>
            <w:tcW w:w="2971" w:type="dxa"/>
          </w:tcPr>
          <w:p w14:paraId="5C516D55" w14:textId="661C71A0" w:rsidR="00916ACC" w:rsidRDefault="00916ACC" w:rsidP="00916ACC">
            <w:bookmarkStart w:id="4" w:name="_Hlk171923516"/>
            <w:r w:rsidRPr="0074621E">
              <w:lastRenderedPageBreak/>
              <w:t>Provide opportunities to deepen cultural capability for all staff to</w:t>
            </w:r>
            <w:r w:rsidR="0074621E" w:rsidRPr="00CE1765">
              <w:t xml:space="preserve"> tailor support and</w:t>
            </w:r>
            <w:r w:rsidRPr="0074621E">
              <w:t xml:space="preserve"> foster positive relationships with children and students with disability from Aboriginal and Torres Strait Island</w:t>
            </w:r>
            <w:r w:rsidRPr="00F53377">
              <w:t>er backgrounds</w:t>
            </w:r>
            <w:r w:rsidR="0074621E" w:rsidRPr="00CE1765">
              <w:t xml:space="preserve"> as well as </w:t>
            </w:r>
            <w:r w:rsidRPr="0074621E">
              <w:t>children and students with disability from culturally and linguistically diverse backgrounds and their families.</w:t>
            </w:r>
            <w:bookmarkEnd w:id="4"/>
          </w:p>
        </w:tc>
        <w:tc>
          <w:tcPr>
            <w:tcW w:w="2151" w:type="dxa"/>
          </w:tcPr>
          <w:p w14:paraId="1426369B" w14:textId="77777777" w:rsidR="00916ACC" w:rsidRDefault="00916ACC" w:rsidP="00253FE3">
            <w:r>
              <w:t>Human Resources</w:t>
            </w:r>
          </w:p>
          <w:p w14:paraId="3ADC4BE4" w14:textId="79B4C3C3" w:rsidR="00916ACC" w:rsidRDefault="00916ACC" w:rsidP="00916ACC">
            <w:r>
              <w:t>First Nations Strategy and Partnerships</w:t>
            </w:r>
          </w:p>
        </w:tc>
        <w:tc>
          <w:tcPr>
            <w:tcW w:w="1553" w:type="dxa"/>
          </w:tcPr>
          <w:p w14:paraId="305846E4" w14:textId="1942DA91" w:rsidR="00916ACC" w:rsidRDefault="006C516C" w:rsidP="00916ACC">
            <w:r>
              <w:rPr>
                <w:spacing w:val="-9"/>
              </w:rPr>
              <w:t>2025</w:t>
            </w:r>
            <w:r w:rsidR="00916ACC">
              <w:rPr>
                <w:spacing w:val="-9"/>
              </w:rPr>
              <w:t>–</w:t>
            </w:r>
            <w:r>
              <w:rPr>
                <w:spacing w:val="-9"/>
              </w:rPr>
              <w:t>2028</w:t>
            </w:r>
          </w:p>
        </w:tc>
        <w:tc>
          <w:tcPr>
            <w:tcW w:w="3254" w:type="dxa"/>
          </w:tcPr>
          <w:p w14:paraId="73BD8FC8" w14:textId="72AE65C7" w:rsidR="00916ACC" w:rsidRDefault="00916ACC" w:rsidP="00253FE3">
            <w:r>
              <w:t>Positive trend in responses from staff to relevant questions about cultural capability in School Opinion Survey.</w:t>
            </w:r>
          </w:p>
          <w:p w14:paraId="4A41DC7F" w14:textId="6B3AB41C" w:rsidR="00916ACC" w:rsidRDefault="00916ACC" w:rsidP="00253FE3">
            <w:r>
              <w:t xml:space="preserve">Departmental staff, teachers and principals are culturally </w:t>
            </w:r>
            <w:r w:rsidR="006C516C">
              <w:t xml:space="preserve">capable </w:t>
            </w:r>
            <w:r>
              <w:t>and understand migration pathways, local history and contexts.</w:t>
            </w:r>
          </w:p>
          <w:p w14:paraId="45A4633B" w14:textId="26215086" w:rsidR="00916ACC" w:rsidRDefault="00916ACC" w:rsidP="00916ACC">
            <w:r>
              <w:rPr>
                <w:spacing w:val="-4"/>
              </w:rPr>
              <w:t>Departmental staff, teachers and principals are culturally informed in their communication and engagement with parents, carers and community.</w:t>
            </w:r>
          </w:p>
        </w:tc>
      </w:tr>
      <w:tr w:rsidR="00916ACC" w14:paraId="62318B21" w14:textId="77777777" w:rsidTr="000831E2">
        <w:trPr>
          <w:cantSplit/>
        </w:trPr>
        <w:tc>
          <w:tcPr>
            <w:tcW w:w="2971" w:type="dxa"/>
          </w:tcPr>
          <w:p w14:paraId="14869EA9" w14:textId="22ADF567" w:rsidR="00916ACC" w:rsidRDefault="0026442E" w:rsidP="0026442E">
            <w:r>
              <w:t xml:space="preserve">Build capability of school staff to implement the Nationally Consistent Collection of Data on </w:t>
            </w:r>
            <w:r w:rsidR="006622CF">
              <w:t>s</w:t>
            </w:r>
            <w:r>
              <w:t xml:space="preserve">chool </w:t>
            </w:r>
            <w:r w:rsidR="006622CF">
              <w:t>s</w:t>
            </w:r>
            <w:r>
              <w:t xml:space="preserve">tudents with </w:t>
            </w:r>
            <w:r w:rsidR="006622CF">
              <w:t>d</w:t>
            </w:r>
            <w:r>
              <w:t>isability (NCCD), including in discrete communities to support resourcing for students with disability.</w:t>
            </w:r>
          </w:p>
        </w:tc>
        <w:tc>
          <w:tcPr>
            <w:tcW w:w="2151" w:type="dxa"/>
          </w:tcPr>
          <w:p w14:paraId="0B81872C" w14:textId="671AF42D" w:rsidR="00916ACC" w:rsidRDefault="00916ACC" w:rsidP="00916ACC">
            <w:r>
              <w:t>Schools and Student Support</w:t>
            </w:r>
          </w:p>
        </w:tc>
        <w:tc>
          <w:tcPr>
            <w:tcW w:w="1553" w:type="dxa"/>
          </w:tcPr>
          <w:p w14:paraId="032B6B4B" w14:textId="169EC635" w:rsidR="00916ACC" w:rsidRDefault="006C516C" w:rsidP="00916ACC">
            <w:r>
              <w:rPr>
                <w:spacing w:val="-9"/>
              </w:rPr>
              <w:t>2025</w:t>
            </w:r>
            <w:r w:rsidR="00916ACC">
              <w:rPr>
                <w:spacing w:val="-9"/>
              </w:rPr>
              <w:t>–</w:t>
            </w:r>
            <w:r>
              <w:rPr>
                <w:spacing w:val="-9"/>
              </w:rPr>
              <w:t>2028</w:t>
            </w:r>
          </w:p>
        </w:tc>
        <w:tc>
          <w:tcPr>
            <w:tcW w:w="3254" w:type="dxa"/>
          </w:tcPr>
          <w:p w14:paraId="33BFDA96" w14:textId="227A8445" w:rsidR="00916ACC" w:rsidRDefault="00916ACC" w:rsidP="00916ACC">
            <w:r>
              <w:t xml:space="preserve">School staff are confident in understanding the </w:t>
            </w:r>
            <w:r w:rsidR="00063F55">
              <w:t xml:space="preserve">NCCD </w:t>
            </w:r>
            <w:r>
              <w:t>model.</w:t>
            </w:r>
          </w:p>
        </w:tc>
      </w:tr>
      <w:tr w:rsidR="00916ACC" w14:paraId="590E6814" w14:textId="77777777" w:rsidTr="000831E2">
        <w:trPr>
          <w:cantSplit/>
        </w:trPr>
        <w:tc>
          <w:tcPr>
            <w:tcW w:w="2971" w:type="dxa"/>
          </w:tcPr>
          <w:p w14:paraId="21B34B47" w14:textId="2D07E038" w:rsidR="00916ACC" w:rsidRDefault="00916ACC" w:rsidP="00916ACC">
            <w:r>
              <w:t>Strengthen capability for early childhood and school staff in supporting positive behaviour.</w:t>
            </w:r>
          </w:p>
        </w:tc>
        <w:tc>
          <w:tcPr>
            <w:tcW w:w="2151" w:type="dxa"/>
          </w:tcPr>
          <w:p w14:paraId="2D0553BD" w14:textId="6D9DE0B3" w:rsidR="006C516C" w:rsidRDefault="006C516C" w:rsidP="00916ACC">
            <w:r>
              <w:t>Early Childhood</w:t>
            </w:r>
          </w:p>
          <w:p w14:paraId="41A93308" w14:textId="3F25ED17" w:rsidR="00916ACC" w:rsidRDefault="00916ACC" w:rsidP="00916ACC">
            <w:r>
              <w:t>Schools and Student Support</w:t>
            </w:r>
          </w:p>
        </w:tc>
        <w:tc>
          <w:tcPr>
            <w:tcW w:w="1553" w:type="dxa"/>
          </w:tcPr>
          <w:p w14:paraId="13179DDD" w14:textId="3AA375E5" w:rsidR="00916ACC" w:rsidRDefault="006C516C" w:rsidP="00916ACC">
            <w:r>
              <w:rPr>
                <w:spacing w:val="-9"/>
              </w:rPr>
              <w:t>2025</w:t>
            </w:r>
            <w:r w:rsidR="00916ACC">
              <w:rPr>
                <w:spacing w:val="-9"/>
              </w:rPr>
              <w:t>–</w:t>
            </w:r>
            <w:r>
              <w:rPr>
                <w:spacing w:val="-9"/>
              </w:rPr>
              <w:t>2028</w:t>
            </w:r>
          </w:p>
        </w:tc>
        <w:tc>
          <w:tcPr>
            <w:tcW w:w="3254" w:type="dxa"/>
          </w:tcPr>
          <w:p w14:paraId="0C0FE69A" w14:textId="0A2B5DEC" w:rsidR="00916ACC" w:rsidRDefault="00916ACC" w:rsidP="00916ACC">
            <w:r>
              <w:t>All staff are confident in implementing positive behaviour techniques when managing complex behaviour.</w:t>
            </w:r>
          </w:p>
        </w:tc>
      </w:tr>
      <w:tr w:rsidR="00916ACC" w14:paraId="1A355004" w14:textId="77777777" w:rsidTr="000831E2">
        <w:trPr>
          <w:cantSplit/>
        </w:trPr>
        <w:tc>
          <w:tcPr>
            <w:tcW w:w="2971" w:type="dxa"/>
          </w:tcPr>
          <w:p w14:paraId="18BBA1B5" w14:textId="696D430C" w:rsidR="00916ACC" w:rsidRDefault="00916ACC" w:rsidP="00916ACC">
            <w:r>
              <w:t>Support teachers to provide tailored adjustments to learning opportunities</w:t>
            </w:r>
            <w:r w:rsidR="00AE30A8">
              <w:t xml:space="preserve"> including considering</w:t>
            </w:r>
            <w:r w:rsidR="00481404">
              <w:t xml:space="preserve"> the needs and preferences </w:t>
            </w:r>
            <w:r>
              <w:t>of each student.</w:t>
            </w:r>
          </w:p>
        </w:tc>
        <w:tc>
          <w:tcPr>
            <w:tcW w:w="2151" w:type="dxa"/>
          </w:tcPr>
          <w:p w14:paraId="736F4932" w14:textId="01EE2DF9" w:rsidR="00916ACC" w:rsidRDefault="00916ACC" w:rsidP="00916ACC">
            <w:r>
              <w:t>Schools and Student Support</w:t>
            </w:r>
          </w:p>
        </w:tc>
        <w:tc>
          <w:tcPr>
            <w:tcW w:w="1553" w:type="dxa"/>
          </w:tcPr>
          <w:p w14:paraId="0F57FAD4" w14:textId="7C7315C9" w:rsidR="00916ACC" w:rsidRDefault="002B3DAF" w:rsidP="00916ACC">
            <w:r>
              <w:rPr>
                <w:spacing w:val="-9"/>
              </w:rPr>
              <w:t>2025</w:t>
            </w:r>
            <w:r w:rsidR="00916ACC">
              <w:rPr>
                <w:spacing w:val="-9"/>
              </w:rPr>
              <w:t>–</w:t>
            </w:r>
            <w:r>
              <w:rPr>
                <w:spacing w:val="-9"/>
              </w:rPr>
              <w:t>2028</w:t>
            </w:r>
          </w:p>
        </w:tc>
        <w:tc>
          <w:tcPr>
            <w:tcW w:w="3254" w:type="dxa"/>
          </w:tcPr>
          <w:p w14:paraId="3D3E4DA4" w14:textId="6541D78F" w:rsidR="00916ACC" w:rsidRDefault="00916ACC" w:rsidP="00916ACC">
            <w:r>
              <w:t>Teachers are confident in making reasonable adjustments for students with disability.</w:t>
            </w:r>
          </w:p>
        </w:tc>
      </w:tr>
      <w:tr w:rsidR="00916ACC" w14:paraId="104C350A" w14:textId="77777777" w:rsidTr="00CE1765">
        <w:trPr>
          <w:cantSplit/>
          <w:trHeight w:val="2217"/>
        </w:trPr>
        <w:tc>
          <w:tcPr>
            <w:tcW w:w="2971" w:type="dxa"/>
          </w:tcPr>
          <w:p w14:paraId="0A4B6F37" w14:textId="2A55EDD9" w:rsidR="00916ACC" w:rsidRDefault="00916ACC" w:rsidP="00916ACC">
            <w:r>
              <w:rPr>
                <w:spacing w:val="-3"/>
              </w:rPr>
              <w:t>Strengthen communication to school leaders and teachers of emerging priority research relating to supporting children and students with disability.</w:t>
            </w:r>
          </w:p>
        </w:tc>
        <w:tc>
          <w:tcPr>
            <w:tcW w:w="2151" w:type="dxa"/>
          </w:tcPr>
          <w:p w14:paraId="1655C5DD" w14:textId="77777777" w:rsidR="00916ACC" w:rsidRDefault="00916ACC" w:rsidP="00916ACC">
            <w:r>
              <w:t>Policy, Performance, International and Intergovernmental</w:t>
            </w:r>
          </w:p>
          <w:p w14:paraId="0AF64895" w14:textId="6089310B" w:rsidR="00916ACC" w:rsidRDefault="00916ACC" w:rsidP="00916ACC">
            <w:r>
              <w:t>Schools and Student Support</w:t>
            </w:r>
          </w:p>
        </w:tc>
        <w:tc>
          <w:tcPr>
            <w:tcW w:w="1553" w:type="dxa"/>
          </w:tcPr>
          <w:p w14:paraId="254B2711" w14:textId="35F17694" w:rsidR="00916ACC" w:rsidRDefault="002B3DAF" w:rsidP="00916ACC">
            <w:r>
              <w:rPr>
                <w:spacing w:val="-9"/>
              </w:rPr>
              <w:t>2025</w:t>
            </w:r>
            <w:r w:rsidR="00916ACC">
              <w:rPr>
                <w:spacing w:val="-9"/>
              </w:rPr>
              <w:t>–</w:t>
            </w:r>
            <w:r>
              <w:rPr>
                <w:spacing w:val="-9"/>
              </w:rPr>
              <w:t>2028</w:t>
            </w:r>
          </w:p>
        </w:tc>
        <w:tc>
          <w:tcPr>
            <w:tcW w:w="3254" w:type="dxa"/>
          </w:tcPr>
          <w:p w14:paraId="4F266DB9" w14:textId="0B5EE097" w:rsidR="00916ACC" w:rsidRDefault="00916ACC" w:rsidP="00916ACC">
            <w:r>
              <w:t xml:space="preserve">Priority research from Education Horizon, Australian Education Research, </w:t>
            </w:r>
            <w:r w:rsidR="00B3443F">
              <w:t>d</w:t>
            </w:r>
            <w:r>
              <w:t>epartmental and other research promoted and shared.</w:t>
            </w:r>
          </w:p>
        </w:tc>
      </w:tr>
    </w:tbl>
    <w:p w14:paraId="02C6E3C8" w14:textId="77777777" w:rsidR="000B578C" w:rsidRDefault="000B578C" w:rsidP="00E23AEA">
      <w:pPr>
        <w:pStyle w:val="Heading2"/>
      </w:pPr>
      <w:r w:rsidRPr="00E23AEA">
        <w:lastRenderedPageBreak/>
        <w:t>People</w:t>
      </w:r>
    </w:p>
    <w:p w14:paraId="5CE2F90A" w14:textId="7B577B26" w:rsidR="000B578C" w:rsidRDefault="000B578C" w:rsidP="006D005E">
      <w:pPr>
        <w:pStyle w:val="Heading3"/>
      </w:pPr>
      <w:r>
        <w:t>Ensuring our people are supported by making our workforce inclusive for all.</w:t>
      </w:r>
    </w:p>
    <w:p w14:paraId="50068CF7" w14:textId="77777777" w:rsidR="008C759D" w:rsidRDefault="008C759D" w:rsidP="00E23AEA">
      <w:r>
        <w:t>These actions align to the following outcome areas:</w:t>
      </w:r>
    </w:p>
    <w:p w14:paraId="6B286B66" w14:textId="428E0B95" w:rsidR="00E23AEA" w:rsidRPr="003C04A5" w:rsidRDefault="00E23AEA" w:rsidP="00A652EB">
      <w:pPr>
        <w:pStyle w:val="ListParagraph"/>
      </w:pPr>
      <w:r w:rsidRPr="003C04A5">
        <w:t>Outcome 1: Employment and financial security</w:t>
      </w:r>
    </w:p>
    <w:p w14:paraId="7FD37C68" w14:textId="3698AEBA" w:rsidR="00E23AEA" w:rsidRPr="003C04A5" w:rsidRDefault="00E23AEA" w:rsidP="00A652EB">
      <w:pPr>
        <w:pStyle w:val="ListParagraph"/>
      </w:pPr>
      <w:r w:rsidRPr="003C04A5">
        <w:t>Outcome 2: Inclusive homes and communities</w:t>
      </w:r>
    </w:p>
    <w:p w14:paraId="0C101422" w14:textId="5837690A" w:rsidR="003C04A5" w:rsidRPr="003C04A5" w:rsidRDefault="003C04A5" w:rsidP="00A652EB">
      <w:pPr>
        <w:pStyle w:val="ListParagraph"/>
      </w:pPr>
      <w:r w:rsidRPr="003C04A5">
        <w:t>Outcome 6: Health and wellbeing</w:t>
      </w:r>
    </w:p>
    <w:p w14:paraId="4CB9CEE4" w14:textId="77777777" w:rsidR="00B71802" w:rsidRPr="00B71802" w:rsidRDefault="00B71802" w:rsidP="00AB7AEB">
      <w:pPr>
        <w:pStyle w:val="Heading3"/>
      </w:pPr>
      <w:r w:rsidRPr="00B71802">
        <w:t>Deliver programs to support workforce attraction and retention for staff with disability</w:t>
      </w:r>
    </w:p>
    <w:tbl>
      <w:tblPr>
        <w:tblStyle w:val="TableGrid"/>
        <w:tblW w:w="9929" w:type="dxa"/>
        <w:tblLook w:val="0620" w:firstRow="1" w:lastRow="0" w:firstColumn="0" w:lastColumn="0" w:noHBand="1" w:noVBand="1"/>
        <w:tblCaption w:val="Deliver programs to support workforce attraction and retention for staff with disability"/>
        <w:tblDescription w:val="This subsection will outline actions to deliver programs to support workforce attraction and retention for staff with disability."/>
      </w:tblPr>
      <w:tblGrid>
        <w:gridCol w:w="2971"/>
        <w:gridCol w:w="2151"/>
        <w:gridCol w:w="1553"/>
        <w:gridCol w:w="3254"/>
      </w:tblGrid>
      <w:tr w:rsidR="00BC351B" w:rsidRPr="007B0DC6" w14:paraId="235FE23A" w14:textId="77777777" w:rsidTr="000831E2">
        <w:trPr>
          <w:cantSplit/>
          <w:tblHeader/>
        </w:trPr>
        <w:tc>
          <w:tcPr>
            <w:tcW w:w="2971" w:type="dxa"/>
          </w:tcPr>
          <w:p w14:paraId="53036FBB" w14:textId="77777777" w:rsidR="00BC351B" w:rsidRPr="007B0DC6" w:rsidRDefault="00BC351B" w:rsidP="007B0DC6">
            <w:pPr>
              <w:pStyle w:val="Heading4"/>
            </w:pPr>
            <w:r w:rsidRPr="007B0DC6">
              <w:t>Action</w:t>
            </w:r>
          </w:p>
        </w:tc>
        <w:tc>
          <w:tcPr>
            <w:tcW w:w="2151" w:type="dxa"/>
          </w:tcPr>
          <w:p w14:paraId="45E241D5" w14:textId="77777777" w:rsidR="00BC351B" w:rsidRPr="007B0DC6" w:rsidRDefault="00BC351B" w:rsidP="007B0DC6">
            <w:pPr>
              <w:pStyle w:val="Heading4"/>
            </w:pPr>
            <w:r w:rsidRPr="007B0DC6">
              <w:t>Responsible area</w:t>
            </w:r>
          </w:p>
        </w:tc>
        <w:tc>
          <w:tcPr>
            <w:tcW w:w="1553" w:type="dxa"/>
          </w:tcPr>
          <w:p w14:paraId="14046D9C" w14:textId="77777777" w:rsidR="00BC351B" w:rsidRPr="007B0DC6" w:rsidRDefault="00BC351B" w:rsidP="007B0DC6">
            <w:pPr>
              <w:pStyle w:val="Heading4"/>
            </w:pPr>
            <w:r w:rsidRPr="007B0DC6">
              <w:t>Timeframe</w:t>
            </w:r>
          </w:p>
        </w:tc>
        <w:tc>
          <w:tcPr>
            <w:tcW w:w="3254" w:type="dxa"/>
          </w:tcPr>
          <w:p w14:paraId="08EDBC5D" w14:textId="77777777" w:rsidR="00BC351B" w:rsidRPr="007B0DC6" w:rsidRDefault="00BC351B" w:rsidP="007B0DC6">
            <w:pPr>
              <w:pStyle w:val="Heading4"/>
            </w:pPr>
            <w:r w:rsidRPr="007B0DC6">
              <w:t>Success looks like</w:t>
            </w:r>
          </w:p>
        </w:tc>
      </w:tr>
      <w:tr w:rsidR="00A867C0" w14:paraId="4A6B759E" w14:textId="77777777" w:rsidTr="000831E2">
        <w:trPr>
          <w:cantSplit/>
        </w:trPr>
        <w:tc>
          <w:tcPr>
            <w:tcW w:w="2971" w:type="dxa"/>
          </w:tcPr>
          <w:p w14:paraId="3C0B97BF" w14:textId="7ECA1D66" w:rsidR="00A867C0" w:rsidRDefault="00A867C0" w:rsidP="001B23D8">
            <w:r>
              <w:rPr>
                <w:spacing w:val="-3"/>
              </w:rPr>
              <w:t xml:space="preserve">Increase the </w:t>
            </w:r>
            <w:r w:rsidRPr="00307CB3">
              <w:t>number of staff who identify as a person with disability.</w:t>
            </w:r>
          </w:p>
        </w:tc>
        <w:tc>
          <w:tcPr>
            <w:tcW w:w="2151" w:type="dxa"/>
          </w:tcPr>
          <w:p w14:paraId="23C95BF2" w14:textId="2AD6C885" w:rsidR="00A867C0" w:rsidRDefault="00A867C0" w:rsidP="001B23D8">
            <w:r w:rsidRPr="00AC038D">
              <w:t>Human Resources with all divisions</w:t>
            </w:r>
          </w:p>
        </w:tc>
        <w:tc>
          <w:tcPr>
            <w:tcW w:w="1553" w:type="dxa"/>
          </w:tcPr>
          <w:p w14:paraId="7ED9196B" w14:textId="5830D20A" w:rsidR="00A867C0" w:rsidRDefault="00A04F9E" w:rsidP="001B23D8">
            <w:r>
              <w:t>2025</w:t>
            </w:r>
            <w:r w:rsidR="00A867C0">
              <w:t>–202</w:t>
            </w:r>
            <w:r>
              <w:t>8</w:t>
            </w:r>
          </w:p>
        </w:tc>
        <w:tc>
          <w:tcPr>
            <w:tcW w:w="3254" w:type="dxa"/>
          </w:tcPr>
          <w:p w14:paraId="69B11B26" w14:textId="2361AB24" w:rsidR="00A867C0" w:rsidRDefault="00A867C0" w:rsidP="001B23D8">
            <w:r w:rsidRPr="00B00D6A">
              <w:t>Department’s workforce diversity target of 12% for people with disability is reached.</w:t>
            </w:r>
          </w:p>
        </w:tc>
      </w:tr>
      <w:tr w:rsidR="00A867C0" w14:paraId="34CD4B01" w14:textId="77777777" w:rsidTr="000831E2">
        <w:trPr>
          <w:cantSplit/>
        </w:trPr>
        <w:tc>
          <w:tcPr>
            <w:tcW w:w="2971" w:type="dxa"/>
          </w:tcPr>
          <w:p w14:paraId="4D4A1A64" w14:textId="0C6AD6C6" w:rsidR="00A867C0" w:rsidRDefault="00A867C0" w:rsidP="001B23D8">
            <w:r>
              <w:t xml:space="preserve">Encourage staff with disability to share this information and engage with workforce data gathering (such as Workforce </w:t>
            </w:r>
            <w:r w:rsidR="006622CF">
              <w:t>Diversity C</w:t>
            </w:r>
            <w:r>
              <w:t>ensus), by fostering a safe and inclusive workplace culture.</w:t>
            </w:r>
          </w:p>
        </w:tc>
        <w:tc>
          <w:tcPr>
            <w:tcW w:w="2151" w:type="dxa"/>
          </w:tcPr>
          <w:p w14:paraId="2EE341BA" w14:textId="3B3976C7" w:rsidR="00A867C0" w:rsidRDefault="00A867C0" w:rsidP="001B23D8">
            <w:r w:rsidRPr="00AC038D">
              <w:t>Human Resources with all divisions</w:t>
            </w:r>
          </w:p>
        </w:tc>
        <w:tc>
          <w:tcPr>
            <w:tcW w:w="1553" w:type="dxa"/>
          </w:tcPr>
          <w:p w14:paraId="5F5D366A" w14:textId="0CF99647" w:rsidR="00A867C0" w:rsidRDefault="00A04F9E" w:rsidP="001B23D8">
            <w:r>
              <w:t>2025</w:t>
            </w:r>
            <w:r w:rsidR="00A867C0">
              <w:t>–</w:t>
            </w:r>
            <w:r>
              <w:t>2028</w:t>
            </w:r>
          </w:p>
        </w:tc>
        <w:tc>
          <w:tcPr>
            <w:tcW w:w="3254" w:type="dxa"/>
          </w:tcPr>
          <w:p w14:paraId="15FD630B" w14:textId="306DD943" w:rsidR="00A867C0" w:rsidRDefault="00A867C0" w:rsidP="001B23D8">
            <w:r w:rsidRPr="00B00D6A">
              <w:t>Department’s workforce diversity target of 12% for people with disability is reached.</w:t>
            </w:r>
          </w:p>
        </w:tc>
      </w:tr>
      <w:tr w:rsidR="00A867C0" w14:paraId="656C290D" w14:textId="77777777" w:rsidTr="000831E2">
        <w:trPr>
          <w:cantSplit/>
        </w:trPr>
        <w:tc>
          <w:tcPr>
            <w:tcW w:w="2971" w:type="dxa"/>
          </w:tcPr>
          <w:p w14:paraId="4C9D3CDB" w14:textId="462DD561" w:rsidR="00A867C0" w:rsidRDefault="00A867C0" w:rsidP="001B23D8">
            <w:r>
              <w:t>Improve the attraction and retention of staff with disability</w:t>
            </w:r>
            <w:r w:rsidR="00F42167">
              <w:t xml:space="preserve"> </w:t>
            </w:r>
            <w:r w:rsidR="00F42167" w:rsidRPr="00CE1765">
              <w:t xml:space="preserve">through </w:t>
            </w:r>
            <w:r w:rsidR="003E1A7D">
              <w:t xml:space="preserve">the </w:t>
            </w:r>
            <w:proofErr w:type="spellStart"/>
            <w:r w:rsidR="00870668">
              <w:t>EnAbled</w:t>
            </w:r>
            <w:proofErr w:type="spellEnd"/>
            <w:r w:rsidR="00A04F9E">
              <w:t>:</w:t>
            </w:r>
            <w:r w:rsidR="00870668">
              <w:t xml:space="preserve"> </w:t>
            </w:r>
            <w:r w:rsidR="00F42167" w:rsidRPr="00CE1765">
              <w:t>workforce strategy</w:t>
            </w:r>
            <w:r w:rsidR="00A04F9E">
              <w:t xml:space="preserve"> 2024-2027.</w:t>
            </w:r>
          </w:p>
        </w:tc>
        <w:tc>
          <w:tcPr>
            <w:tcW w:w="2151" w:type="dxa"/>
          </w:tcPr>
          <w:p w14:paraId="473468C9" w14:textId="534E4F71" w:rsidR="00A867C0" w:rsidRDefault="00A867C0" w:rsidP="001B23D8">
            <w:r>
              <w:t>Human Resources</w:t>
            </w:r>
          </w:p>
        </w:tc>
        <w:tc>
          <w:tcPr>
            <w:tcW w:w="1553" w:type="dxa"/>
          </w:tcPr>
          <w:p w14:paraId="2ED74B5D" w14:textId="77777777" w:rsidR="00A867C0" w:rsidRDefault="00A867C0" w:rsidP="001B23D8">
            <w:r>
              <w:t>2024–2027</w:t>
            </w:r>
          </w:p>
          <w:p w14:paraId="40A4CEF2" w14:textId="77777777" w:rsidR="00A867C0" w:rsidRDefault="00A867C0" w:rsidP="001B23D8"/>
        </w:tc>
        <w:tc>
          <w:tcPr>
            <w:tcW w:w="3254" w:type="dxa"/>
          </w:tcPr>
          <w:p w14:paraId="0DA3F149" w14:textId="367ADB95" w:rsidR="00A867C0" w:rsidRDefault="00A867C0" w:rsidP="001B23D8">
            <w:r w:rsidRPr="00B00D6A">
              <w:t>Department’s workforce diversity target of 12% for people with disability is reached.</w:t>
            </w:r>
          </w:p>
        </w:tc>
      </w:tr>
      <w:tr w:rsidR="0049333C" w14:paraId="179C6852" w14:textId="77777777" w:rsidTr="000831E2">
        <w:trPr>
          <w:cantSplit/>
        </w:trPr>
        <w:tc>
          <w:tcPr>
            <w:tcW w:w="2971" w:type="dxa"/>
          </w:tcPr>
          <w:p w14:paraId="679C45BE" w14:textId="2246C297" w:rsidR="0049333C" w:rsidRDefault="0049333C" w:rsidP="001B23D8">
            <w:r>
              <w:t>Embed accessible, equitable and inclusive features into our system to attract, recruit and promote people with disability.</w:t>
            </w:r>
          </w:p>
        </w:tc>
        <w:tc>
          <w:tcPr>
            <w:tcW w:w="2151" w:type="dxa"/>
          </w:tcPr>
          <w:p w14:paraId="712C87E6" w14:textId="1FEBDC9B" w:rsidR="0049333C" w:rsidRDefault="0049333C" w:rsidP="001B23D8">
            <w:r>
              <w:t>Human Resources with all divisions</w:t>
            </w:r>
          </w:p>
        </w:tc>
        <w:tc>
          <w:tcPr>
            <w:tcW w:w="1553" w:type="dxa"/>
          </w:tcPr>
          <w:p w14:paraId="546688C0" w14:textId="5DF81BB3" w:rsidR="0049333C" w:rsidRDefault="00A04F9E" w:rsidP="001B23D8">
            <w:r>
              <w:t>2025</w:t>
            </w:r>
            <w:r w:rsidR="0049333C">
              <w:t>–</w:t>
            </w:r>
            <w:r>
              <w:t>2028</w:t>
            </w:r>
          </w:p>
        </w:tc>
        <w:tc>
          <w:tcPr>
            <w:tcW w:w="3254" w:type="dxa"/>
          </w:tcPr>
          <w:p w14:paraId="7C9913E0" w14:textId="511FBD2A" w:rsidR="0049333C" w:rsidRDefault="0049333C" w:rsidP="001B23D8">
            <w:r>
              <w:t>Practices are inclusive and accessible to support attraction</w:t>
            </w:r>
            <w:r w:rsidR="00F42167">
              <w:t xml:space="preserve">, </w:t>
            </w:r>
            <w:r>
              <w:t xml:space="preserve">recruitment </w:t>
            </w:r>
            <w:r w:rsidR="00A5793C">
              <w:t xml:space="preserve">and promotion </w:t>
            </w:r>
            <w:r>
              <w:t>of staff with disability.</w:t>
            </w:r>
          </w:p>
        </w:tc>
      </w:tr>
      <w:tr w:rsidR="0049333C" w14:paraId="4C75120E" w14:textId="77777777" w:rsidTr="000831E2">
        <w:trPr>
          <w:cantSplit/>
        </w:trPr>
        <w:tc>
          <w:tcPr>
            <w:tcW w:w="2971" w:type="dxa"/>
          </w:tcPr>
          <w:p w14:paraId="4BAD8F52" w14:textId="0FA3DE12" w:rsidR="0049333C" w:rsidRDefault="0049333C" w:rsidP="001B23D8">
            <w:r>
              <w:t>Promote a workplace culture that supports psychological safety and staff mental health and wellbeing.</w:t>
            </w:r>
          </w:p>
        </w:tc>
        <w:tc>
          <w:tcPr>
            <w:tcW w:w="2151" w:type="dxa"/>
          </w:tcPr>
          <w:p w14:paraId="5C602D41" w14:textId="0D934811" w:rsidR="0049333C" w:rsidRDefault="0049333C" w:rsidP="001B23D8">
            <w:r>
              <w:t>All divisions</w:t>
            </w:r>
          </w:p>
        </w:tc>
        <w:tc>
          <w:tcPr>
            <w:tcW w:w="1553" w:type="dxa"/>
          </w:tcPr>
          <w:p w14:paraId="70B5091A" w14:textId="74408C4D" w:rsidR="0049333C" w:rsidRDefault="00A04F9E" w:rsidP="001B23D8">
            <w:r>
              <w:t>2025</w:t>
            </w:r>
            <w:r w:rsidR="0049333C">
              <w:t>–</w:t>
            </w:r>
            <w:r>
              <w:t>2028</w:t>
            </w:r>
          </w:p>
        </w:tc>
        <w:tc>
          <w:tcPr>
            <w:tcW w:w="3254" w:type="dxa"/>
          </w:tcPr>
          <w:p w14:paraId="6C2B1943" w14:textId="6B535E15" w:rsidR="0049333C" w:rsidRDefault="0049333C" w:rsidP="001B23D8">
            <w:r>
              <w:t xml:space="preserve">Implementation of </w:t>
            </w:r>
            <w:r w:rsidR="00A04F9E">
              <w:t xml:space="preserve">the </w:t>
            </w:r>
            <w:r w:rsidRPr="00D00582">
              <w:t>Health, Safety and Wellbeing Strategy.</w:t>
            </w:r>
          </w:p>
        </w:tc>
      </w:tr>
      <w:tr w:rsidR="0049333C" w14:paraId="7E59FB7A" w14:textId="77777777" w:rsidTr="000831E2">
        <w:trPr>
          <w:cantSplit/>
        </w:trPr>
        <w:tc>
          <w:tcPr>
            <w:tcW w:w="2971" w:type="dxa"/>
          </w:tcPr>
          <w:p w14:paraId="4A32AD35" w14:textId="08514805" w:rsidR="0049333C" w:rsidRDefault="0049333C" w:rsidP="001B23D8">
            <w:r>
              <w:rPr>
                <w:spacing w:val="2"/>
              </w:rPr>
              <w:lastRenderedPageBreak/>
              <w:t>Build capability of leaders and staff to better support members of the workforce with disability.</w:t>
            </w:r>
          </w:p>
        </w:tc>
        <w:tc>
          <w:tcPr>
            <w:tcW w:w="2151" w:type="dxa"/>
          </w:tcPr>
          <w:p w14:paraId="152BBA0D" w14:textId="09682F3C" w:rsidR="0049333C" w:rsidRDefault="0049333C" w:rsidP="001B23D8">
            <w:r>
              <w:t>Human Resources with all divisions</w:t>
            </w:r>
          </w:p>
        </w:tc>
        <w:tc>
          <w:tcPr>
            <w:tcW w:w="1553" w:type="dxa"/>
          </w:tcPr>
          <w:p w14:paraId="498D387F" w14:textId="43A032F6" w:rsidR="0049333C" w:rsidRDefault="00580425" w:rsidP="001B23D8">
            <w:r>
              <w:t>2025</w:t>
            </w:r>
            <w:r w:rsidR="0049333C">
              <w:t>–</w:t>
            </w:r>
            <w:r>
              <w:t>2028</w:t>
            </w:r>
          </w:p>
        </w:tc>
        <w:tc>
          <w:tcPr>
            <w:tcW w:w="3254" w:type="dxa"/>
          </w:tcPr>
          <w:p w14:paraId="0B5F85D6" w14:textId="6C64CD7C" w:rsidR="0049333C" w:rsidRDefault="0049333C" w:rsidP="001B23D8">
            <w:r>
              <w:t>Increase in completions of workplace disability awareness training by leaders and staff.</w:t>
            </w:r>
          </w:p>
          <w:p w14:paraId="49BD4DAE" w14:textId="1F8D3A9A" w:rsidR="0049333C" w:rsidRDefault="0049333C" w:rsidP="001B23D8">
            <w:r>
              <w:t>Positive trend in responses from staff with disability to relevant questions about diversity and inclusion in Working for Queensland and School Opinion surveys.</w:t>
            </w:r>
          </w:p>
        </w:tc>
      </w:tr>
    </w:tbl>
    <w:p w14:paraId="0EF872CF" w14:textId="77777777" w:rsidR="00821E80" w:rsidRDefault="00821E80">
      <w:pPr>
        <w:spacing w:after="0"/>
      </w:pPr>
      <w:r>
        <w:br w:type="page"/>
      </w:r>
    </w:p>
    <w:p w14:paraId="39F5BAE2" w14:textId="77777777" w:rsidR="00B22455" w:rsidRDefault="00B22455" w:rsidP="001F48AC">
      <w:pPr>
        <w:pStyle w:val="Heading1"/>
      </w:pPr>
      <w:r>
        <w:lastRenderedPageBreak/>
        <w:t xml:space="preserve">Our </w:t>
      </w:r>
      <w:r w:rsidRPr="001F48AC">
        <w:t>places</w:t>
      </w:r>
    </w:p>
    <w:p w14:paraId="1E1BB924" w14:textId="28E136DE" w:rsidR="001F48AC" w:rsidRDefault="001F48AC" w:rsidP="001F48AC">
      <w:pPr>
        <w:pStyle w:val="Heading2"/>
      </w:pPr>
      <w:r>
        <w:t xml:space="preserve">Ensuring </w:t>
      </w:r>
      <w:r w:rsidRPr="001F48AC">
        <w:t>accessible</w:t>
      </w:r>
      <w:r>
        <w:t xml:space="preserve"> spaces and environments for everyone to use</w:t>
      </w:r>
      <w:r w:rsidR="00E10687">
        <w:t>.</w:t>
      </w:r>
    </w:p>
    <w:p w14:paraId="46209014" w14:textId="77777777" w:rsidR="001F48AC" w:rsidRDefault="001F48AC" w:rsidP="001F48AC">
      <w:r>
        <w:t>These actions align to the following outcome areas:</w:t>
      </w:r>
    </w:p>
    <w:p w14:paraId="00F0BBD1" w14:textId="7AEC63DF" w:rsidR="00EB75F3" w:rsidRPr="00F92974" w:rsidRDefault="00F92974" w:rsidP="00A652EB">
      <w:pPr>
        <w:pStyle w:val="ListParagraph"/>
      </w:pPr>
      <w:r>
        <w:t xml:space="preserve">Outcome 2: </w:t>
      </w:r>
      <w:r w:rsidRPr="00F92974">
        <w:t>Inclusive homes and communities</w:t>
      </w:r>
    </w:p>
    <w:p w14:paraId="7BC5094D" w14:textId="2D14E9D6" w:rsidR="00EB75F3" w:rsidRDefault="00F92974" w:rsidP="00A652EB">
      <w:pPr>
        <w:pStyle w:val="ListParagraph"/>
      </w:pPr>
      <w:r w:rsidRPr="00F92974">
        <w:t>Outcome 6: Health</w:t>
      </w:r>
      <w:r>
        <w:t xml:space="preserve"> and wellbeing</w:t>
      </w:r>
    </w:p>
    <w:p w14:paraId="55CE90BC" w14:textId="78805424" w:rsidR="00EB75F3" w:rsidRPr="006D005E" w:rsidRDefault="00F92974" w:rsidP="00AB7AEB">
      <w:pPr>
        <w:pStyle w:val="Heading3"/>
      </w:pPr>
      <w:r w:rsidRPr="00F92974">
        <w:t>Mai</w:t>
      </w:r>
      <w:r w:rsidRPr="006D005E">
        <w:t>ntain infrastructure and facilities that are accessible</w:t>
      </w:r>
    </w:p>
    <w:tbl>
      <w:tblPr>
        <w:tblStyle w:val="TableGrid"/>
        <w:tblW w:w="9929" w:type="dxa"/>
        <w:tblLook w:val="0420" w:firstRow="1" w:lastRow="0" w:firstColumn="0" w:lastColumn="0" w:noHBand="0" w:noVBand="1"/>
        <w:tblCaption w:val="Maintain infrastructure and facilities that are accessible"/>
        <w:tblDescription w:val="This subsection outlines actions to maintain infrastructure and facilities that are accessible."/>
      </w:tblPr>
      <w:tblGrid>
        <w:gridCol w:w="2971"/>
        <w:gridCol w:w="2151"/>
        <w:gridCol w:w="1553"/>
        <w:gridCol w:w="3254"/>
      </w:tblGrid>
      <w:tr w:rsidR="00EB75F3" w:rsidRPr="007B0DC6" w14:paraId="734699EE" w14:textId="77777777" w:rsidTr="005B4611">
        <w:trPr>
          <w:cantSplit/>
          <w:tblHeader/>
        </w:trPr>
        <w:tc>
          <w:tcPr>
            <w:tcW w:w="2971" w:type="dxa"/>
          </w:tcPr>
          <w:p w14:paraId="33CE2024" w14:textId="20086330" w:rsidR="00EB75F3" w:rsidRPr="007B0DC6" w:rsidRDefault="00EB75F3" w:rsidP="007B0DC6">
            <w:pPr>
              <w:pStyle w:val="Heading4"/>
            </w:pPr>
            <w:r w:rsidRPr="007B0DC6">
              <w:t>Action</w:t>
            </w:r>
          </w:p>
        </w:tc>
        <w:tc>
          <w:tcPr>
            <w:tcW w:w="2151" w:type="dxa"/>
          </w:tcPr>
          <w:p w14:paraId="05B3DD59" w14:textId="32090B6F" w:rsidR="00EB75F3" w:rsidRPr="007B0DC6" w:rsidRDefault="00EB75F3" w:rsidP="007B0DC6">
            <w:pPr>
              <w:pStyle w:val="Heading4"/>
            </w:pPr>
            <w:r w:rsidRPr="007B0DC6">
              <w:t>Responsible area</w:t>
            </w:r>
          </w:p>
        </w:tc>
        <w:tc>
          <w:tcPr>
            <w:tcW w:w="1553" w:type="dxa"/>
          </w:tcPr>
          <w:p w14:paraId="603F51C2" w14:textId="19321980" w:rsidR="00EB75F3" w:rsidRPr="007B0DC6" w:rsidRDefault="00EB75F3" w:rsidP="007B0DC6">
            <w:pPr>
              <w:pStyle w:val="Heading4"/>
            </w:pPr>
            <w:r w:rsidRPr="007B0DC6">
              <w:t>Timeframe</w:t>
            </w:r>
          </w:p>
        </w:tc>
        <w:tc>
          <w:tcPr>
            <w:tcW w:w="3254" w:type="dxa"/>
          </w:tcPr>
          <w:p w14:paraId="783062AE" w14:textId="44D77862" w:rsidR="00EB75F3" w:rsidRPr="007B0DC6" w:rsidRDefault="00EB75F3" w:rsidP="007B0DC6">
            <w:pPr>
              <w:pStyle w:val="Heading4"/>
            </w:pPr>
            <w:r w:rsidRPr="007B0DC6">
              <w:t>Success looks like</w:t>
            </w:r>
          </w:p>
        </w:tc>
      </w:tr>
      <w:tr w:rsidR="00B22455" w14:paraId="76E57C1F" w14:textId="77777777" w:rsidTr="005B4611">
        <w:trPr>
          <w:cantSplit/>
        </w:trPr>
        <w:tc>
          <w:tcPr>
            <w:tcW w:w="2971" w:type="dxa"/>
          </w:tcPr>
          <w:p w14:paraId="54653DEB" w14:textId="0761928D" w:rsidR="00B22455" w:rsidRDefault="00B22455" w:rsidP="00640AD8">
            <w:bookmarkStart w:id="5" w:name="_Hlk172017888"/>
            <w:r>
              <w:t>Create inclusive and accessible learning environments</w:t>
            </w:r>
            <w:r w:rsidR="00E10687">
              <w:t xml:space="preserve"> and renewed educational spaces, informed by</w:t>
            </w:r>
            <w:r>
              <w:t xml:space="preserve"> </w:t>
            </w:r>
            <w:r w:rsidR="00E10687">
              <w:t>universal</w:t>
            </w:r>
            <w:r>
              <w:t xml:space="preserve"> design </w:t>
            </w:r>
            <w:r w:rsidR="00E10687">
              <w:t>principles</w:t>
            </w:r>
            <w:r w:rsidR="00142168">
              <w:t xml:space="preserve">, including </w:t>
            </w:r>
            <w:r w:rsidR="00E10687">
              <w:t xml:space="preserve">for </w:t>
            </w:r>
            <w:r w:rsidR="00142168">
              <w:t>schools in rural and remote areas</w:t>
            </w:r>
            <w:r w:rsidR="00E10687">
              <w:t>, and small schools</w:t>
            </w:r>
            <w:r>
              <w:t>.</w:t>
            </w:r>
            <w:bookmarkEnd w:id="5"/>
          </w:p>
        </w:tc>
        <w:tc>
          <w:tcPr>
            <w:tcW w:w="2151" w:type="dxa"/>
          </w:tcPr>
          <w:p w14:paraId="32737F00" w14:textId="77777777" w:rsidR="00B22455" w:rsidRDefault="00B22455" w:rsidP="007057FF">
            <w:r>
              <w:t>Infrastructure Services</w:t>
            </w:r>
          </w:p>
          <w:p w14:paraId="25403CA4" w14:textId="13DC0349" w:rsidR="00B22455" w:rsidRDefault="00B22455" w:rsidP="00640AD8">
            <w:r>
              <w:t>Schools and Student Support</w:t>
            </w:r>
          </w:p>
        </w:tc>
        <w:tc>
          <w:tcPr>
            <w:tcW w:w="1553" w:type="dxa"/>
          </w:tcPr>
          <w:p w14:paraId="2C63275C" w14:textId="6FF842A3" w:rsidR="00B22455" w:rsidRDefault="00E10687" w:rsidP="00640AD8">
            <w:r>
              <w:rPr>
                <w:spacing w:val="-9"/>
              </w:rPr>
              <w:t>2025</w:t>
            </w:r>
            <w:r w:rsidR="00B22455">
              <w:rPr>
                <w:spacing w:val="-9"/>
              </w:rPr>
              <w:t>–</w:t>
            </w:r>
            <w:r>
              <w:rPr>
                <w:spacing w:val="-9"/>
              </w:rPr>
              <w:t>2028</w:t>
            </w:r>
          </w:p>
        </w:tc>
        <w:tc>
          <w:tcPr>
            <w:tcW w:w="3254" w:type="dxa"/>
          </w:tcPr>
          <w:p w14:paraId="755271D2" w14:textId="3A495F48" w:rsidR="00B22455" w:rsidRDefault="00B22455" w:rsidP="00640AD8">
            <w:r>
              <w:t>Accessible and inclusive buildings and spaces.</w:t>
            </w:r>
          </w:p>
        </w:tc>
      </w:tr>
      <w:tr w:rsidR="00B22455" w14:paraId="60E2B78D" w14:textId="77777777" w:rsidTr="005B4611">
        <w:trPr>
          <w:cantSplit/>
        </w:trPr>
        <w:tc>
          <w:tcPr>
            <w:tcW w:w="2971" w:type="dxa"/>
          </w:tcPr>
          <w:p w14:paraId="5CD7B49C" w14:textId="2BD91550" w:rsidR="00B22455" w:rsidRDefault="00B22455" w:rsidP="00640AD8">
            <w:r>
              <w:t>Provide targeted investment to support equitable infrastructure within educational environments.</w:t>
            </w:r>
          </w:p>
        </w:tc>
        <w:tc>
          <w:tcPr>
            <w:tcW w:w="2151" w:type="dxa"/>
          </w:tcPr>
          <w:p w14:paraId="5A38AE8B" w14:textId="421374D4" w:rsidR="00B22455" w:rsidRDefault="00B22455" w:rsidP="00640AD8">
            <w:r>
              <w:t>Infrastructure Services</w:t>
            </w:r>
          </w:p>
        </w:tc>
        <w:tc>
          <w:tcPr>
            <w:tcW w:w="1553" w:type="dxa"/>
          </w:tcPr>
          <w:p w14:paraId="4B8CFD96" w14:textId="74DFD8C1" w:rsidR="00B22455" w:rsidRDefault="00E10687" w:rsidP="00640AD8">
            <w:r>
              <w:rPr>
                <w:spacing w:val="-9"/>
              </w:rPr>
              <w:t>2025</w:t>
            </w:r>
            <w:r w:rsidR="00B22455">
              <w:rPr>
                <w:spacing w:val="-9"/>
              </w:rPr>
              <w:t>–</w:t>
            </w:r>
            <w:r>
              <w:rPr>
                <w:spacing w:val="-9"/>
              </w:rPr>
              <w:t>2028</w:t>
            </w:r>
          </w:p>
        </w:tc>
        <w:tc>
          <w:tcPr>
            <w:tcW w:w="3254" w:type="dxa"/>
          </w:tcPr>
          <w:p w14:paraId="7AE93D54" w14:textId="65B546BA" w:rsidR="00B22455" w:rsidRDefault="00B22455" w:rsidP="00640AD8">
            <w:r>
              <w:t>Delivery of Education for All (Ed4All) funding.</w:t>
            </w:r>
          </w:p>
        </w:tc>
      </w:tr>
      <w:tr w:rsidR="00B22455" w14:paraId="7D176FC9" w14:textId="77777777" w:rsidTr="005B4611">
        <w:trPr>
          <w:cantSplit/>
        </w:trPr>
        <w:tc>
          <w:tcPr>
            <w:tcW w:w="2971" w:type="dxa"/>
          </w:tcPr>
          <w:p w14:paraId="1EC5DA46" w14:textId="7C04440F" w:rsidR="00B22455" w:rsidRDefault="00B22455" w:rsidP="007057FF">
            <w:r>
              <w:t xml:space="preserve">Support principals and aspiring education leaders to </w:t>
            </w:r>
            <w:r w:rsidR="00CE6B94">
              <w:t>understand</w:t>
            </w:r>
            <w:r>
              <w:t xml:space="preserve"> and invest in, inclusive</w:t>
            </w:r>
            <w:r w:rsidR="008F1659">
              <w:t>,</w:t>
            </w:r>
            <w:r>
              <w:t xml:space="preserve"> accessible education infrastructure.</w:t>
            </w:r>
          </w:p>
        </w:tc>
        <w:tc>
          <w:tcPr>
            <w:tcW w:w="2151" w:type="dxa"/>
          </w:tcPr>
          <w:p w14:paraId="4E3966D8" w14:textId="77777777" w:rsidR="00B22455" w:rsidRDefault="00B22455" w:rsidP="007057FF">
            <w:r>
              <w:t>Infrastructure Services</w:t>
            </w:r>
          </w:p>
          <w:p w14:paraId="27535F16" w14:textId="0B2B5CCA" w:rsidR="00B22455" w:rsidRDefault="00B22455" w:rsidP="007057FF">
            <w:r>
              <w:t>Schools and Student Support</w:t>
            </w:r>
          </w:p>
        </w:tc>
        <w:tc>
          <w:tcPr>
            <w:tcW w:w="1553" w:type="dxa"/>
          </w:tcPr>
          <w:p w14:paraId="4473968C" w14:textId="715E2474" w:rsidR="00B22455" w:rsidRDefault="00E10687" w:rsidP="007057FF">
            <w:r>
              <w:rPr>
                <w:spacing w:val="-9"/>
              </w:rPr>
              <w:t>2025</w:t>
            </w:r>
            <w:r w:rsidR="00B22455">
              <w:rPr>
                <w:spacing w:val="-9"/>
              </w:rPr>
              <w:t>–</w:t>
            </w:r>
            <w:r>
              <w:rPr>
                <w:spacing w:val="-9"/>
              </w:rPr>
              <w:t>2028</w:t>
            </w:r>
          </w:p>
        </w:tc>
        <w:tc>
          <w:tcPr>
            <w:tcW w:w="3254" w:type="dxa"/>
          </w:tcPr>
          <w:p w14:paraId="2163649C" w14:textId="45CEE0E5" w:rsidR="00B22455" w:rsidRDefault="00B22455" w:rsidP="007057FF">
            <w:r>
              <w:t>Corporate training and support to principals reviewed.</w:t>
            </w:r>
          </w:p>
        </w:tc>
      </w:tr>
      <w:tr w:rsidR="00B22455" w14:paraId="55BDAF40" w14:textId="77777777" w:rsidTr="005B4611">
        <w:trPr>
          <w:cantSplit/>
        </w:trPr>
        <w:tc>
          <w:tcPr>
            <w:tcW w:w="2971" w:type="dxa"/>
          </w:tcPr>
          <w:p w14:paraId="07287E4A" w14:textId="2389444D" w:rsidR="00B22455" w:rsidRDefault="00B22455" w:rsidP="007057FF">
            <w:r>
              <w:t>Partner with universities to research ways to support children, students and young people with disability to foster diversity, inclusion and participation in learning environments.</w:t>
            </w:r>
          </w:p>
        </w:tc>
        <w:tc>
          <w:tcPr>
            <w:tcW w:w="2151" w:type="dxa"/>
          </w:tcPr>
          <w:p w14:paraId="06E8EF76" w14:textId="77777777" w:rsidR="00B22455" w:rsidRDefault="00B22455" w:rsidP="007057FF">
            <w:r>
              <w:t>Infrastructure Services</w:t>
            </w:r>
          </w:p>
          <w:p w14:paraId="31372FE0" w14:textId="77777777" w:rsidR="00B22455" w:rsidRDefault="00B22455" w:rsidP="007057FF">
            <w:r>
              <w:t>Schools and Student Support</w:t>
            </w:r>
          </w:p>
          <w:p w14:paraId="00B9E907" w14:textId="2D346C15" w:rsidR="00B22455" w:rsidRDefault="00B22455" w:rsidP="007057FF">
            <w:r>
              <w:t>Policy, Performance, International and Intergovernmental</w:t>
            </w:r>
          </w:p>
        </w:tc>
        <w:tc>
          <w:tcPr>
            <w:tcW w:w="1553" w:type="dxa"/>
          </w:tcPr>
          <w:p w14:paraId="772D6F5B" w14:textId="56228BD1" w:rsidR="00B22455" w:rsidRDefault="00E10687" w:rsidP="007057FF">
            <w:r>
              <w:rPr>
                <w:spacing w:val="-9"/>
              </w:rPr>
              <w:t>2025</w:t>
            </w:r>
            <w:r w:rsidR="00B22455">
              <w:rPr>
                <w:spacing w:val="-9"/>
              </w:rPr>
              <w:t>–</w:t>
            </w:r>
            <w:r>
              <w:rPr>
                <w:spacing w:val="-9"/>
              </w:rPr>
              <w:t>2028</w:t>
            </w:r>
          </w:p>
        </w:tc>
        <w:tc>
          <w:tcPr>
            <w:tcW w:w="3254" w:type="dxa"/>
          </w:tcPr>
          <w:p w14:paraId="2515F0A5" w14:textId="6D4BE34D" w:rsidR="00B22455" w:rsidRDefault="00B22455" w:rsidP="007057FF">
            <w:r>
              <w:t>Research projects delivered.</w:t>
            </w:r>
          </w:p>
        </w:tc>
      </w:tr>
      <w:tr w:rsidR="00B22455" w14:paraId="5E347783" w14:textId="77777777" w:rsidTr="005B4611">
        <w:trPr>
          <w:cantSplit/>
        </w:trPr>
        <w:tc>
          <w:tcPr>
            <w:tcW w:w="2971" w:type="dxa"/>
          </w:tcPr>
          <w:p w14:paraId="1A92CCCE" w14:textId="4975663D" w:rsidR="00B22455" w:rsidRDefault="00B22455" w:rsidP="007057FF">
            <w:r>
              <w:lastRenderedPageBreak/>
              <w:t>Provide inclusive and accessible workplaces for school, corporate and regional staff.</w:t>
            </w:r>
          </w:p>
        </w:tc>
        <w:tc>
          <w:tcPr>
            <w:tcW w:w="2151" w:type="dxa"/>
          </w:tcPr>
          <w:p w14:paraId="5EF6E1A2" w14:textId="77777777" w:rsidR="00EB3AF5" w:rsidRDefault="00B22455" w:rsidP="007057FF">
            <w:r>
              <w:t xml:space="preserve">Infrastructure Services </w:t>
            </w:r>
          </w:p>
          <w:p w14:paraId="0CC7CD7C" w14:textId="7CDA3389" w:rsidR="00B22455" w:rsidRDefault="00EB3AF5" w:rsidP="007057FF">
            <w:r>
              <w:t xml:space="preserve">Finance, Procurement and Facilities </w:t>
            </w:r>
            <w:r w:rsidR="00B22455">
              <w:t>with all divisions</w:t>
            </w:r>
          </w:p>
        </w:tc>
        <w:tc>
          <w:tcPr>
            <w:tcW w:w="1553" w:type="dxa"/>
          </w:tcPr>
          <w:p w14:paraId="6822CEEF" w14:textId="614CFC3E" w:rsidR="00B22455" w:rsidRDefault="00E10687" w:rsidP="007057FF">
            <w:r>
              <w:rPr>
                <w:spacing w:val="-9"/>
              </w:rPr>
              <w:t>2025</w:t>
            </w:r>
            <w:r w:rsidR="00B22455">
              <w:rPr>
                <w:spacing w:val="-9"/>
              </w:rPr>
              <w:t>–</w:t>
            </w:r>
            <w:r>
              <w:rPr>
                <w:spacing w:val="-9"/>
              </w:rPr>
              <w:t>2028</w:t>
            </w:r>
          </w:p>
        </w:tc>
        <w:tc>
          <w:tcPr>
            <w:tcW w:w="3254" w:type="dxa"/>
          </w:tcPr>
          <w:p w14:paraId="1A698C34" w14:textId="73687117" w:rsidR="00B22455" w:rsidRDefault="00B22455" w:rsidP="007057FF">
            <w:r>
              <w:t>Accessible and inclusive buildings and spaces.</w:t>
            </w:r>
          </w:p>
        </w:tc>
      </w:tr>
      <w:tr w:rsidR="00B22455" w14:paraId="5A2A49B6" w14:textId="77777777" w:rsidTr="005B4611">
        <w:trPr>
          <w:cantSplit/>
        </w:trPr>
        <w:tc>
          <w:tcPr>
            <w:tcW w:w="2971" w:type="dxa"/>
          </w:tcPr>
          <w:p w14:paraId="537850A2" w14:textId="6D81CE49" w:rsidR="00B22455" w:rsidRDefault="00B22455" w:rsidP="007057FF">
            <w:r>
              <w:t xml:space="preserve">Conduct </w:t>
            </w:r>
            <w:r w:rsidR="0078127D">
              <w:t>a</w:t>
            </w:r>
            <w:r>
              <w:t xml:space="preserve">nnual </w:t>
            </w:r>
            <w:r w:rsidR="0078127D">
              <w:t>s</w:t>
            </w:r>
            <w:r>
              <w:t xml:space="preserve">afety </w:t>
            </w:r>
            <w:r w:rsidR="0078127D">
              <w:t>a</w:t>
            </w:r>
            <w:r>
              <w:t>ssessment to identify, resolve and mitigate potential hazards for people with disability.</w:t>
            </w:r>
          </w:p>
        </w:tc>
        <w:tc>
          <w:tcPr>
            <w:tcW w:w="2151" w:type="dxa"/>
          </w:tcPr>
          <w:p w14:paraId="49BA3795" w14:textId="624ED4FC" w:rsidR="00B22455" w:rsidRDefault="00B22455" w:rsidP="007057FF">
            <w:r>
              <w:t>All divisions</w:t>
            </w:r>
          </w:p>
        </w:tc>
        <w:tc>
          <w:tcPr>
            <w:tcW w:w="1553" w:type="dxa"/>
          </w:tcPr>
          <w:p w14:paraId="07F33C14" w14:textId="0076103D" w:rsidR="00B22455" w:rsidRDefault="00E10687" w:rsidP="007057FF">
            <w:r>
              <w:rPr>
                <w:spacing w:val="-9"/>
              </w:rPr>
              <w:t>2025</w:t>
            </w:r>
            <w:r w:rsidR="00B22455">
              <w:rPr>
                <w:spacing w:val="-9"/>
              </w:rPr>
              <w:t>–</w:t>
            </w:r>
            <w:r>
              <w:rPr>
                <w:spacing w:val="-9"/>
              </w:rPr>
              <w:t>2028</w:t>
            </w:r>
          </w:p>
        </w:tc>
        <w:tc>
          <w:tcPr>
            <w:tcW w:w="3254" w:type="dxa"/>
          </w:tcPr>
          <w:p w14:paraId="195482CA" w14:textId="1AC1D6FB" w:rsidR="00B22455" w:rsidRDefault="00B22455" w:rsidP="007057FF">
            <w:r>
              <w:t>Assessments are completed annually.</w:t>
            </w:r>
          </w:p>
        </w:tc>
      </w:tr>
    </w:tbl>
    <w:p w14:paraId="7CDFF6E0" w14:textId="77777777" w:rsidR="008C485B" w:rsidRDefault="008C485B">
      <w:pPr>
        <w:spacing w:after="0"/>
      </w:pPr>
      <w:r>
        <w:br w:type="page"/>
      </w:r>
    </w:p>
    <w:p w14:paraId="2D212F64" w14:textId="77777777" w:rsidR="003C199C" w:rsidRPr="005F34C3" w:rsidRDefault="003C199C" w:rsidP="005F34C3">
      <w:pPr>
        <w:pStyle w:val="Heading1"/>
      </w:pPr>
      <w:r w:rsidRPr="005F34C3">
        <w:lastRenderedPageBreak/>
        <w:t>Our community</w:t>
      </w:r>
    </w:p>
    <w:p w14:paraId="2594937A" w14:textId="57544175" w:rsidR="003C199C" w:rsidRPr="003C199C" w:rsidRDefault="003C199C" w:rsidP="003C199C">
      <w:pPr>
        <w:pStyle w:val="Heading2"/>
      </w:pPr>
      <w:r w:rsidRPr="003C199C">
        <w:t>Supporting the community by ensuring everyone is able to access services and information.</w:t>
      </w:r>
    </w:p>
    <w:p w14:paraId="3DBC4EA8" w14:textId="77777777" w:rsidR="003C199C" w:rsidRDefault="003C199C" w:rsidP="003C199C">
      <w:r>
        <w:t>These actions align to the following outcome areas:</w:t>
      </w:r>
    </w:p>
    <w:p w14:paraId="4829D778" w14:textId="73E7AABA" w:rsidR="00EB75F3" w:rsidRPr="00114E44" w:rsidRDefault="00114E44" w:rsidP="00A652EB">
      <w:pPr>
        <w:pStyle w:val="ListParagraph"/>
      </w:pPr>
      <w:r>
        <w:t xml:space="preserve">Outcome 2: </w:t>
      </w:r>
      <w:r w:rsidRPr="00114E44">
        <w:t>Inclusive homes and communities</w:t>
      </w:r>
    </w:p>
    <w:p w14:paraId="49B3527B" w14:textId="0907D5EB" w:rsidR="00114E44" w:rsidRDefault="00114E44" w:rsidP="00A652EB">
      <w:pPr>
        <w:pStyle w:val="ListParagraph"/>
      </w:pPr>
      <w:r w:rsidRPr="00114E44">
        <w:t>Outcome 7: Community attitudes</w:t>
      </w:r>
    </w:p>
    <w:p w14:paraId="202413CA" w14:textId="7F55A7EC" w:rsidR="00114E44" w:rsidRPr="006D005E" w:rsidRDefault="00114E44" w:rsidP="00AB7AEB">
      <w:pPr>
        <w:pStyle w:val="Heading3"/>
      </w:pPr>
      <w:r w:rsidRPr="00114E44">
        <w:t>En</w:t>
      </w:r>
      <w:r w:rsidRPr="006D005E">
        <w:t>sure accessible information and resources</w:t>
      </w:r>
    </w:p>
    <w:tbl>
      <w:tblPr>
        <w:tblStyle w:val="TableGrid"/>
        <w:tblW w:w="9929" w:type="dxa"/>
        <w:tblLook w:val="0620" w:firstRow="1" w:lastRow="0" w:firstColumn="0" w:lastColumn="0" w:noHBand="1" w:noVBand="1"/>
        <w:tblCaption w:val="Ensure accessible information and resources"/>
        <w:tblDescription w:val="This subsection outlines actions to ensure accessible information and resources."/>
      </w:tblPr>
      <w:tblGrid>
        <w:gridCol w:w="2971"/>
        <w:gridCol w:w="2151"/>
        <w:gridCol w:w="1553"/>
        <w:gridCol w:w="3254"/>
      </w:tblGrid>
      <w:tr w:rsidR="00511913" w:rsidRPr="007B0DC6" w14:paraId="1E01436A" w14:textId="77777777" w:rsidTr="005B4611">
        <w:trPr>
          <w:cantSplit/>
          <w:tblHeader/>
        </w:trPr>
        <w:tc>
          <w:tcPr>
            <w:tcW w:w="2971" w:type="dxa"/>
          </w:tcPr>
          <w:p w14:paraId="1307C1A3" w14:textId="77777777" w:rsidR="00511913" w:rsidRPr="007B0DC6" w:rsidRDefault="00511913" w:rsidP="007B0DC6">
            <w:pPr>
              <w:pStyle w:val="Heading4"/>
            </w:pPr>
            <w:r w:rsidRPr="007B0DC6">
              <w:t>Action</w:t>
            </w:r>
          </w:p>
        </w:tc>
        <w:tc>
          <w:tcPr>
            <w:tcW w:w="2151" w:type="dxa"/>
          </w:tcPr>
          <w:p w14:paraId="2B9C41E3" w14:textId="77777777" w:rsidR="00511913" w:rsidRPr="007B0DC6" w:rsidRDefault="00511913" w:rsidP="007B0DC6">
            <w:pPr>
              <w:pStyle w:val="Heading4"/>
            </w:pPr>
            <w:r w:rsidRPr="007B0DC6">
              <w:t>Responsible area</w:t>
            </w:r>
          </w:p>
        </w:tc>
        <w:tc>
          <w:tcPr>
            <w:tcW w:w="1553" w:type="dxa"/>
          </w:tcPr>
          <w:p w14:paraId="249879BB" w14:textId="77777777" w:rsidR="00511913" w:rsidRPr="007B0DC6" w:rsidRDefault="00511913" w:rsidP="007B0DC6">
            <w:pPr>
              <w:pStyle w:val="Heading4"/>
            </w:pPr>
            <w:r w:rsidRPr="007B0DC6">
              <w:t>Timeframe</w:t>
            </w:r>
          </w:p>
        </w:tc>
        <w:tc>
          <w:tcPr>
            <w:tcW w:w="3254" w:type="dxa"/>
          </w:tcPr>
          <w:p w14:paraId="0882D3BA" w14:textId="77777777" w:rsidR="00511913" w:rsidRPr="007B0DC6" w:rsidRDefault="00511913" w:rsidP="007B0DC6">
            <w:pPr>
              <w:pStyle w:val="Heading4"/>
            </w:pPr>
            <w:r w:rsidRPr="007B0DC6">
              <w:t>Success looks like</w:t>
            </w:r>
          </w:p>
        </w:tc>
      </w:tr>
      <w:tr w:rsidR="005644AC" w14:paraId="6759CF8C" w14:textId="77777777" w:rsidTr="005B4611">
        <w:trPr>
          <w:cantSplit/>
        </w:trPr>
        <w:tc>
          <w:tcPr>
            <w:tcW w:w="2971" w:type="dxa"/>
          </w:tcPr>
          <w:p w14:paraId="53363C06" w14:textId="731AEBEC" w:rsidR="005644AC" w:rsidRDefault="005644AC" w:rsidP="001B4672">
            <w:r>
              <w:t>Improve access to information and resources for parents and carers of children with disability</w:t>
            </w:r>
            <w:r w:rsidR="0068455F">
              <w:t xml:space="preserve"> including </w:t>
            </w:r>
            <w:r w:rsidR="0068455F" w:rsidRPr="006459D6">
              <w:t>assessment</w:t>
            </w:r>
            <w:r w:rsidR="0068455F">
              <w:t xml:space="preserve"> and support services</w:t>
            </w:r>
            <w:r w:rsidR="0068455F" w:rsidRPr="006459D6">
              <w:t xml:space="preserve"> specific to learning needs</w:t>
            </w:r>
            <w:r>
              <w:t>.</w:t>
            </w:r>
          </w:p>
        </w:tc>
        <w:tc>
          <w:tcPr>
            <w:tcW w:w="2151" w:type="dxa"/>
          </w:tcPr>
          <w:p w14:paraId="7E24E2D9" w14:textId="77777777" w:rsidR="005644AC" w:rsidRDefault="005644AC" w:rsidP="001B4672">
            <w:r>
              <w:t>Early Childhood</w:t>
            </w:r>
          </w:p>
          <w:p w14:paraId="62A99DB3" w14:textId="00038BD4" w:rsidR="005644AC" w:rsidRDefault="005644AC" w:rsidP="001B4672">
            <w:r>
              <w:t xml:space="preserve">Schools and Student Support </w:t>
            </w:r>
          </w:p>
        </w:tc>
        <w:tc>
          <w:tcPr>
            <w:tcW w:w="1553" w:type="dxa"/>
          </w:tcPr>
          <w:p w14:paraId="2013CEF8" w14:textId="23A9AA9C" w:rsidR="005644AC" w:rsidRDefault="003E4F5A" w:rsidP="001B4672">
            <w:r>
              <w:rPr>
                <w:spacing w:val="-9"/>
              </w:rPr>
              <w:t>2025</w:t>
            </w:r>
            <w:r w:rsidR="005644AC">
              <w:rPr>
                <w:spacing w:val="-9"/>
              </w:rPr>
              <w:t>–</w:t>
            </w:r>
            <w:r>
              <w:rPr>
                <w:spacing w:val="-9"/>
              </w:rPr>
              <w:t>2028</w:t>
            </w:r>
          </w:p>
        </w:tc>
        <w:tc>
          <w:tcPr>
            <w:tcW w:w="3254" w:type="dxa"/>
          </w:tcPr>
          <w:p w14:paraId="32F7CBFF" w14:textId="10FFA61B" w:rsidR="005644AC" w:rsidRDefault="005644AC" w:rsidP="001B4672">
            <w:r>
              <w:t>Dedicated resources are easily accessible.</w:t>
            </w:r>
          </w:p>
        </w:tc>
      </w:tr>
      <w:tr w:rsidR="005644AC" w14:paraId="0704C5DF" w14:textId="77777777" w:rsidTr="005B4611">
        <w:trPr>
          <w:cantSplit/>
        </w:trPr>
        <w:tc>
          <w:tcPr>
            <w:tcW w:w="2971" w:type="dxa"/>
          </w:tcPr>
          <w:p w14:paraId="08EF3F1C" w14:textId="12AF88AC" w:rsidR="005644AC" w:rsidRDefault="005644AC" w:rsidP="001B4672">
            <w:r>
              <w:t>Provide additional guidance to parents and carers with disability to access resources and services.</w:t>
            </w:r>
          </w:p>
        </w:tc>
        <w:tc>
          <w:tcPr>
            <w:tcW w:w="2151" w:type="dxa"/>
          </w:tcPr>
          <w:p w14:paraId="5D54D41C" w14:textId="007768FE" w:rsidR="005644AC" w:rsidRDefault="005644AC" w:rsidP="001B4672">
            <w:r>
              <w:t>Schools and Student Support</w:t>
            </w:r>
          </w:p>
        </w:tc>
        <w:tc>
          <w:tcPr>
            <w:tcW w:w="1553" w:type="dxa"/>
          </w:tcPr>
          <w:p w14:paraId="1A5A2631" w14:textId="6D8A62B2" w:rsidR="005644AC" w:rsidRDefault="003E4F5A" w:rsidP="001B4672">
            <w:r>
              <w:rPr>
                <w:spacing w:val="-9"/>
              </w:rPr>
              <w:t>2025</w:t>
            </w:r>
            <w:r w:rsidR="005644AC">
              <w:rPr>
                <w:spacing w:val="-9"/>
              </w:rPr>
              <w:t>–</w:t>
            </w:r>
            <w:r>
              <w:rPr>
                <w:spacing w:val="-9"/>
              </w:rPr>
              <w:t>2028</w:t>
            </w:r>
          </w:p>
        </w:tc>
        <w:tc>
          <w:tcPr>
            <w:tcW w:w="3254" w:type="dxa"/>
          </w:tcPr>
          <w:p w14:paraId="0F77EE7C" w14:textId="0B350FAB" w:rsidR="005644AC" w:rsidRDefault="005644AC" w:rsidP="001B4672">
            <w:r>
              <w:t>Support and information easily accessible for family members with disability.</w:t>
            </w:r>
          </w:p>
        </w:tc>
      </w:tr>
      <w:tr w:rsidR="005644AC" w14:paraId="453B14DC" w14:textId="77777777" w:rsidTr="005B4611">
        <w:trPr>
          <w:cantSplit/>
        </w:trPr>
        <w:tc>
          <w:tcPr>
            <w:tcW w:w="2971" w:type="dxa"/>
          </w:tcPr>
          <w:p w14:paraId="78690E04" w14:textId="70F930AF" w:rsidR="005644AC" w:rsidRDefault="00D9255C" w:rsidP="00D9255C">
            <w:r>
              <w:t xml:space="preserve">Review </w:t>
            </w:r>
            <w:r w:rsidR="00B3443F">
              <w:t>d</w:t>
            </w:r>
            <w:r>
              <w:t>epartmental websites and information to ensure language is accessible and disability affirming, enabling current and prospective students and staff to see themselves within our community.</w:t>
            </w:r>
          </w:p>
        </w:tc>
        <w:tc>
          <w:tcPr>
            <w:tcW w:w="2151" w:type="dxa"/>
          </w:tcPr>
          <w:p w14:paraId="714B986D" w14:textId="710BFFC3" w:rsidR="005644AC" w:rsidRDefault="005644AC" w:rsidP="001B4672">
            <w:r>
              <w:t>All divisions</w:t>
            </w:r>
          </w:p>
        </w:tc>
        <w:tc>
          <w:tcPr>
            <w:tcW w:w="1553" w:type="dxa"/>
          </w:tcPr>
          <w:p w14:paraId="7C2379DE" w14:textId="4719877D" w:rsidR="005644AC" w:rsidRDefault="003E4F5A" w:rsidP="001B4672">
            <w:r>
              <w:rPr>
                <w:spacing w:val="-9"/>
              </w:rPr>
              <w:t>2025</w:t>
            </w:r>
            <w:r w:rsidR="005644AC">
              <w:rPr>
                <w:spacing w:val="-9"/>
              </w:rPr>
              <w:t>–</w:t>
            </w:r>
            <w:r>
              <w:rPr>
                <w:spacing w:val="-9"/>
              </w:rPr>
              <w:t>2028</w:t>
            </w:r>
          </w:p>
        </w:tc>
        <w:tc>
          <w:tcPr>
            <w:tcW w:w="3254" w:type="dxa"/>
          </w:tcPr>
          <w:p w14:paraId="7807259E" w14:textId="01A3285C" w:rsidR="005644AC" w:rsidRDefault="005644AC" w:rsidP="001B4672">
            <w:r>
              <w:t>Information is accessible</w:t>
            </w:r>
            <w:r w:rsidR="00D9255C">
              <w:t>, disability affirming</w:t>
            </w:r>
            <w:r>
              <w:t xml:space="preserve"> and written using plain English.</w:t>
            </w:r>
          </w:p>
        </w:tc>
      </w:tr>
      <w:tr w:rsidR="005644AC" w14:paraId="19122CFD" w14:textId="77777777" w:rsidTr="005B4611">
        <w:trPr>
          <w:cantSplit/>
        </w:trPr>
        <w:tc>
          <w:tcPr>
            <w:tcW w:w="2971" w:type="dxa"/>
          </w:tcPr>
          <w:p w14:paraId="0618A2F3" w14:textId="797E7889" w:rsidR="005644AC" w:rsidRDefault="005644AC" w:rsidP="001B4672">
            <w:r>
              <w:t>Continue to develop and publish culturally appropriate information using plain English</w:t>
            </w:r>
            <w:r w:rsidR="00351A24">
              <w:t xml:space="preserve"> and tailored to audience needs</w:t>
            </w:r>
            <w:r>
              <w:t xml:space="preserve"> to support Aboriginal </w:t>
            </w:r>
            <w:r w:rsidR="003E4F5A">
              <w:t xml:space="preserve">families </w:t>
            </w:r>
            <w:r>
              <w:t>and Torres Strait Islander families and those from culturally and linguistically diverse backgrounds.</w:t>
            </w:r>
          </w:p>
        </w:tc>
        <w:tc>
          <w:tcPr>
            <w:tcW w:w="2151" w:type="dxa"/>
          </w:tcPr>
          <w:p w14:paraId="1170E64C" w14:textId="0DA6BAE9" w:rsidR="005644AC" w:rsidRDefault="005644AC" w:rsidP="001B4672">
            <w:r>
              <w:t xml:space="preserve">Schools and Student Support </w:t>
            </w:r>
          </w:p>
          <w:p w14:paraId="7A2FF2CE" w14:textId="24A3E910" w:rsidR="005644AC" w:rsidRDefault="005644AC" w:rsidP="001B4672">
            <w:r>
              <w:t>First Nations Strategy and Partnerships</w:t>
            </w:r>
          </w:p>
        </w:tc>
        <w:tc>
          <w:tcPr>
            <w:tcW w:w="1553" w:type="dxa"/>
          </w:tcPr>
          <w:p w14:paraId="1C82C153" w14:textId="09B430D0" w:rsidR="005644AC" w:rsidRDefault="003E4F5A" w:rsidP="001B4672">
            <w:r>
              <w:rPr>
                <w:spacing w:val="-9"/>
              </w:rPr>
              <w:t>2025</w:t>
            </w:r>
            <w:r w:rsidR="005644AC">
              <w:rPr>
                <w:spacing w:val="-9"/>
              </w:rPr>
              <w:t>–</w:t>
            </w:r>
            <w:r>
              <w:rPr>
                <w:spacing w:val="-9"/>
              </w:rPr>
              <w:t>2028</w:t>
            </w:r>
          </w:p>
        </w:tc>
        <w:tc>
          <w:tcPr>
            <w:tcW w:w="3254" w:type="dxa"/>
          </w:tcPr>
          <w:p w14:paraId="5F3F43A0" w14:textId="761E407A" w:rsidR="005644AC" w:rsidRDefault="003E4F5A" w:rsidP="001B4672">
            <w:r>
              <w:t>Increased t</w:t>
            </w:r>
            <w:r w:rsidR="005644AC">
              <w:t>arget</w:t>
            </w:r>
            <w:r>
              <w:t>ed</w:t>
            </w:r>
            <w:r w:rsidR="005644AC">
              <w:t xml:space="preserve"> audience awareness of resources</w:t>
            </w:r>
            <w:r>
              <w:t xml:space="preserve"> and</w:t>
            </w:r>
            <w:r w:rsidR="005644AC">
              <w:t xml:space="preserve"> visitor traffic on relevant webpages.</w:t>
            </w:r>
          </w:p>
        </w:tc>
      </w:tr>
      <w:tr w:rsidR="005644AC" w14:paraId="47D227F7" w14:textId="77777777" w:rsidTr="005B4611">
        <w:trPr>
          <w:cantSplit/>
        </w:trPr>
        <w:tc>
          <w:tcPr>
            <w:tcW w:w="2971" w:type="dxa"/>
          </w:tcPr>
          <w:p w14:paraId="775975BC" w14:textId="019C9171" w:rsidR="005644AC" w:rsidRDefault="005644AC" w:rsidP="001B4672">
            <w:r>
              <w:lastRenderedPageBreak/>
              <w:t xml:space="preserve">Promote best practice in our system through </w:t>
            </w:r>
            <w:r w:rsidR="00B3443F">
              <w:t>d</w:t>
            </w:r>
            <w:r>
              <w:t>epartmental communication channels, events, information sharing and activities to highlight our culture of inclusion.</w:t>
            </w:r>
          </w:p>
        </w:tc>
        <w:tc>
          <w:tcPr>
            <w:tcW w:w="2151" w:type="dxa"/>
          </w:tcPr>
          <w:p w14:paraId="0BD0AB9A" w14:textId="4D00C30B" w:rsidR="005644AC" w:rsidRDefault="005644AC" w:rsidP="001B4672">
            <w:r>
              <w:t>Strategic Communication &amp; Engagement</w:t>
            </w:r>
          </w:p>
          <w:p w14:paraId="5F53E60C" w14:textId="3147673F" w:rsidR="005644AC" w:rsidRDefault="005644AC" w:rsidP="001B4672">
            <w:r>
              <w:t>Schools and Student Support</w:t>
            </w:r>
          </w:p>
          <w:p w14:paraId="3E069F0A" w14:textId="30AD468C" w:rsidR="005644AC" w:rsidRDefault="005644AC" w:rsidP="001B4672">
            <w:r>
              <w:t>Human Resources</w:t>
            </w:r>
          </w:p>
        </w:tc>
        <w:tc>
          <w:tcPr>
            <w:tcW w:w="1553" w:type="dxa"/>
          </w:tcPr>
          <w:p w14:paraId="1F101222" w14:textId="6741A4D0" w:rsidR="005644AC" w:rsidRDefault="00055B2E" w:rsidP="001B4672">
            <w:r>
              <w:rPr>
                <w:spacing w:val="-9"/>
              </w:rPr>
              <w:t>2025</w:t>
            </w:r>
            <w:r w:rsidR="005644AC">
              <w:rPr>
                <w:spacing w:val="-9"/>
              </w:rPr>
              <w:t>–</w:t>
            </w:r>
            <w:r>
              <w:rPr>
                <w:spacing w:val="-9"/>
              </w:rPr>
              <w:t>2028</w:t>
            </w:r>
          </w:p>
        </w:tc>
        <w:tc>
          <w:tcPr>
            <w:tcW w:w="3254" w:type="dxa"/>
          </w:tcPr>
          <w:p w14:paraId="4694717A" w14:textId="5C5CBDAA" w:rsidR="005644AC" w:rsidRDefault="005644AC" w:rsidP="001B4672">
            <w:r>
              <w:t xml:space="preserve">Key awareness days, events, activities are promoted in </w:t>
            </w:r>
            <w:r w:rsidR="00B3443F">
              <w:t>d</w:t>
            </w:r>
            <w:r>
              <w:t>epartmental communication channels.</w:t>
            </w:r>
          </w:p>
        </w:tc>
      </w:tr>
      <w:tr w:rsidR="005644AC" w14:paraId="4BC2DFB9" w14:textId="77777777" w:rsidTr="005B4611">
        <w:trPr>
          <w:cantSplit/>
        </w:trPr>
        <w:tc>
          <w:tcPr>
            <w:tcW w:w="2971" w:type="dxa"/>
          </w:tcPr>
          <w:p w14:paraId="4730E3DB" w14:textId="7513BA2F" w:rsidR="005644AC" w:rsidRDefault="005644AC" w:rsidP="001B4672">
            <w:r>
              <w:t>Deliver inclusive events accessible to people with disability.</w:t>
            </w:r>
          </w:p>
        </w:tc>
        <w:tc>
          <w:tcPr>
            <w:tcW w:w="2151" w:type="dxa"/>
          </w:tcPr>
          <w:p w14:paraId="7B79ECBE" w14:textId="1B50A518" w:rsidR="005644AC" w:rsidRDefault="005644AC" w:rsidP="001B4672">
            <w:r>
              <w:t>Strategic Communication &amp; Engagement</w:t>
            </w:r>
          </w:p>
          <w:p w14:paraId="39A22B51" w14:textId="7FDA4EF3" w:rsidR="005644AC" w:rsidRDefault="005644AC" w:rsidP="001B4672">
            <w:r>
              <w:t>Human Resources with all divisions</w:t>
            </w:r>
          </w:p>
        </w:tc>
        <w:tc>
          <w:tcPr>
            <w:tcW w:w="1553" w:type="dxa"/>
          </w:tcPr>
          <w:p w14:paraId="1D648557" w14:textId="2BC33CD4" w:rsidR="005644AC" w:rsidRDefault="00055B2E" w:rsidP="001B4672">
            <w:r>
              <w:rPr>
                <w:spacing w:val="-9"/>
              </w:rPr>
              <w:t>2025</w:t>
            </w:r>
            <w:r w:rsidR="005644AC">
              <w:rPr>
                <w:spacing w:val="-9"/>
              </w:rPr>
              <w:t>–</w:t>
            </w:r>
            <w:r>
              <w:rPr>
                <w:spacing w:val="-9"/>
              </w:rPr>
              <w:t>2028</w:t>
            </w:r>
          </w:p>
        </w:tc>
        <w:tc>
          <w:tcPr>
            <w:tcW w:w="3254" w:type="dxa"/>
          </w:tcPr>
          <w:p w14:paraId="345C15F3" w14:textId="72BC2153" w:rsidR="005644AC" w:rsidRDefault="005644AC" w:rsidP="001B4672">
            <w:r>
              <w:t>Events offer accessible and inclusive options for participation.</w:t>
            </w:r>
          </w:p>
        </w:tc>
      </w:tr>
      <w:tr w:rsidR="005644AC" w14:paraId="2B4A822C" w14:textId="77777777" w:rsidTr="005B4611">
        <w:trPr>
          <w:cantSplit/>
        </w:trPr>
        <w:tc>
          <w:tcPr>
            <w:tcW w:w="2971" w:type="dxa"/>
          </w:tcPr>
          <w:p w14:paraId="1CAD4884" w14:textId="6A770A99" w:rsidR="005644AC" w:rsidRDefault="005644AC" w:rsidP="001B4672">
            <w:r>
              <w:t>Ensure delivery of actions within this Plan are meaningfully co-designed.</w:t>
            </w:r>
          </w:p>
        </w:tc>
        <w:tc>
          <w:tcPr>
            <w:tcW w:w="2151" w:type="dxa"/>
          </w:tcPr>
          <w:p w14:paraId="3EC3BD0E" w14:textId="2B1E9D94" w:rsidR="005644AC" w:rsidRDefault="005644AC" w:rsidP="001B4672">
            <w:r>
              <w:t>All divisions</w:t>
            </w:r>
          </w:p>
        </w:tc>
        <w:tc>
          <w:tcPr>
            <w:tcW w:w="1553" w:type="dxa"/>
          </w:tcPr>
          <w:p w14:paraId="76389866" w14:textId="5A200B40" w:rsidR="005644AC" w:rsidRDefault="00055B2E" w:rsidP="001B4672">
            <w:r>
              <w:rPr>
                <w:spacing w:val="-9"/>
              </w:rPr>
              <w:t>2025</w:t>
            </w:r>
            <w:r w:rsidR="005644AC">
              <w:rPr>
                <w:spacing w:val="-9"/>
              </w:rPr>
              <w:t>–</w:t>
            </w:r>
            <w:r>
              <w:rPr>
                <w:spacing w:val="-9"/>
              </w:rPr>
              <w:t>2028</w:t>
            </w:r>
          </w:p>
        </w:tc>
        <w:tc>
          <w:tcPr>
            <w:tcW w:w="3254" w:type="dxa"/>
          </w:tcPr>
          <w:p w14:paraId="743B8AD8" w14:textId="608A22FA" w:rsidR="005644AC" w:rsidRDefault="005644AC" w:rsidP="001B4672">
            <w:r>
              <w:t xml:space="preserve">Genuine engagement with people with disability, including </w:t>
            </w:r>
            <w:r w:rsidR="00CE5FA4">
              <w:t xml:space="preserve">staff and students, </w:t>
            </w:r>
            <w:r>
              <w:t>Aboriginal peoples and Torres Strait Islander peoples, those from culturally and linguistically diverse backgrounds, LGBTQ+ community and young people in care to embed knowledge and perspectives into the delivery of actions within this Plan.</w:t>
            </w:r>
          </w:p>
        </w:tc>
      </w:tr>
    </w:tbl>
    <w:p w14:paraId="78377E5F" w14:textId="77777777" w:rsidR="00511913" w:rsidRPr="00511913" w:rsidRDefault="00511913" w:rsidP="00717F0F"/>
    <w:sectPr w:rsidR="00511913" w:rsidRPr="00511913" w:rsidSect="00466FF0">
      <w:footerReference w:type="defaul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2DC0" w14:textId="77777777" w:rsidR="004F2D22" w:rsidRDefault="004F2D22" w:rsidP="00D71547">
      <w:pPr>
        <w:spacing w:after="0"/>
      </w:pPr>
      <w:r>
        <w:separator/>
      </w:r>
    </w:p>
  </w:endnote>
  <w:endnote w:type="continuationSeparator" w:id="0">
    <w:p w14:paraId="73D5BE41" w14:textId="77777777" w:rsidR="004F2D22" w:rsidRDefault="004F2D22" w:rsidP="00D71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MetaOT-Book">
    <w:altName w:val="Calibri"/>
    <w:panose1 w:val="00000000000000000000"/>
    <w:charset w:val="00"/>
    <w:family w:val="swiss"/>
    <w:notTrueType/>
    <w:pitch w:val="variable"/>
    <w:sig w:usb0="800000EF" w:usb1="4000207B" w:usb2="00000000" w:usb3="00000000" w:csb0="00000001" w:csb1="00000000"/>
  </w:font>
  <w:font w:name="MetaOT-Norm">
    <w:panose1 w:val="00000000000000000000"/>
    <w:charset w:val="00"/>
    <w:family w:val="swiss"/>
    <w:notTrueType/>
    <w:pitch w:val="variable"/>
    <w:sig w:usb0="800000EF" w:usb1="4000207B" w:usb2="00000000" w:usb3="00000000" w:csb0="00000001" w:csb1="00000000"/>
  </w:font>
  <w:font w:name="MetaOT-Bold">
    <w:altName w:val="Calibri"/>
    <w:panose1 w:val="00000000000000000000"/>
    <w:charset w:val="00"/>
    <w:family w:val="swiss"/>
    <w:notTrueType/>
    <w:pitch w:val="variable"/>
    <w:sig w:usb0="800000EF" w:usb1="4000207B" w:usb2="00000000" w:usb3="00000000" w:csb0="00000001" w:csb1="00000000"/>
  </w:font>
  <w:font w:name="MetaOT-NormIta">
    <w:altName w:val="MetaOT-NormIta"/>
    <w:panose1 w:val="00000000000000000000"/>
    <w:charset w:val="00"/>
    <w:family w:val="swiss"/>
    <w:notTrueType/>
    <w:pitch w:val="variable"/>
    <w:sig w:usb0="800000EF" w:usb1="4000207B" w:usb2="00000000" w:usb3="00000000" w:csb0="00000001" w:csb1="00000000"/>
  </w:font>
  <w:font w:name="MetaOT-LightIta">
    <w:altName w:val="MetaOT-LightIta"/>
    <w:panose1 w:val="00000000000000000000"/>
    <w:charset w:val="00"/>
    <w:family w:val="swiss"/>
    <w:notTrueType/>
    <w:pitch w:val="variable"/>
    <w:sig w:usb0="800000EF" w:usb1="4000207B"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05927"/>
      <w:docPartObj>
        <w:docPartGallery w:val="Page Numbers (Bottom of Page)"/>
        <w:docPartUnique/>
      </w:docPartObj>
    </w:sdtPr>
    <w:sdtEndPr>
      <w:rPr>
        <w:noProof/>
      </w:rPr>
    </w:sdtEndPr>
    <w:sdtContent>
      <w:p w14:paraId="3DE62A34" w14:textId="6090D065" w:rsidR="00D71547" w:rsidRDefault="00D715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79EF9" w14:textId="77777777" w:rsidR="00D71547" w:rsidRDefault="00D71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E9E5" w14:textId="77777777" w:rsidR="004F2D22" w:rsidRDefault="004F2D22" w:rsidP="00D71547">
      <w:pPr>
        <w:spacing w:after="0"/>
      </w:pPr>
      <w:r>
        <w:separator/>
      </w:r>
    </w:p>
  </w:footnote>
  <w:footnote w:type="continuationSeparator" w:id="0">
    <w:p w14:paraId="639227B7" w14:textId="77777777" w:rsidR="004F2D22" w:rsidRDefault="004F2D22" w:rsidP="00D715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B6B"/>
    <w:multiLevelType w:val="hybridMultilevel"/>
    <w:tmpl w:val="71DEA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B7E2B"/>
    <w:multiLevelType w:val="hybridMultilevel"/>
    <w:tmpl w:val="F9AA7A8E"/>
    <w:lvl w:ilvl="0" w:tplc="2A66DE4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2B"/>
    <w:rsid w:val="00012A30"/>
    <w:rsid w:val="000166C7"/>
    <w:rsid w:val="00021247"/>
    <w:rsid w:val="0004150A"/>
    <w:rsid w:val="00042924"/>
    <w:rsid w:val="00054C2B"/>
    <w:rsid w:val="00055B2E"/>
    <w:rsid w:val="00057036"/>
    <w:rsid w:val="00063F55"/>
    <w:rsid w:val="0006647F"/>
    <w:rsid w:val="000831E2"/>
    <w:rsid w:val="00087CF2"/>
    <w:rsid w:val="00095D03"/>
    <w:rsid w:val="000A2C49"/>
    <w:rsid w:val="000A4176"/>
    <w:rsid w:val="000B0958"/>
    <w:rsid w:val="000B578C"/>
    <w:rsid w:val="000D47CD"/>
    <w:rsid w:val="000E0C73"/>
    <w:rsid w:val="000E5D24"/>
    <w:rsid w:val="00112B98"/>
    <w:rsid w:val="001149BF"/>
    <w:rsid w:val="00114E44"/>
    <w:rsid w:val="00117325"/>
    <w:rsid w:val="001247C5"/>
    <w:rsid w:val="00141D75"/>
    <w:rsid w:val="00142168"/>
    <w:rsid w:val="0017031B"/>
    <w:rsid w:val="00185285"/>
    <w:rsid w:val="001861C0"/>
    <w:rsid w:val="0019517F"/>
    <w:rsid w:val="001B23D8"/>
    <w:rsid w:val="001B4672"/>
    <w:rsid w:val="001B7DF0"/>
    <w:rsid w:val="001C7713"/>
    <w:rsid w:val="001D1F61"/>
    <w:rsid w:val="001E6054"/>
    <w:rsid w:val="001F23DD"/>
    <w:rsid w:val="001F48AC"/>
    <w:rsid w:val="002042AD"/>
    <w:rsid w:val="00213D24"/>
    <w:rsid w:val="0023080B"/>
    <w:rsid w:val="002364B4"/>
    <w:rsid w:val="002428A4"/>
    <w:rsid w:val="002471C3"/>
    <w:rsid w:val="00253FE3"/>
    <w:rsid w:val="002573DE"/>
    <w:rsid w:val="0026442E"/>
    <w:rsid w:val="0026689C"/>
    <w:rsid w:val="00283B34"/>
    <w:rsid w:val="00285106"/>
    <w:rsid w:val="002A507F"/>
    <w:rsid w:val="002B2E2A"/>
    <w:rsid w:val="002B3DAF"/>
    <w:rsid w:val="002D6FAB"/>
    <w:rsid w:val="002F3535"/>
    <w:rsid w:val="003004AF"/>
    <w:rsid w:val="00305982"/>
    <w:rsid w:val="00307CB3"/>
    <w:rsid w:val="00311591"/>
    <w:rsid w:val="00327299"/>
    <w:rsid w:val="00331E0F"/>
    <w:rsid w:val="00337B0C"/>
    <w:rsid w:val="00340215"/>
    <w:rsid w:val="003443A6"/>
    <w:rsid w:val="00351A24"/>
    <w:rsid w:val="00366342"/>
    <w:rsid w:val="00381167"/>
    <w:rsid w:val="00385044"/>
    <w:rsid w:val="00386E84"/>
    <w:rsid w:val="003A384E"/>
    <w:rsid w:val="003C04A5"/>
    <w:rsid w:val="003C199C"/>
    <w:rsid w:val="003C29A2"/>
    <w:rsid w:val="003C3EE7"/>
    <w:rsid w:val="003C5771"/>
    <w:rsid w:val="003E1A7D"/>
    <w:rsid w:val="003E4065"/>
    <w:rsid w:val="003E4F5A"/>
    <w:rsid w:val="003F45DC"/>
    <w:rsid w:val="00401716"/>
    <w:rsid w:val="00423BEA"/>
    <w:rsid w:val="004300E4"/>
    <w:rsid w:val="004371E2"/>
    <w:rsid w:val="00445051"/>
    <w:rsid w:val="00452D1C"/>
    <w:rsid w:val="00453BF5"/>
    <w:rsid w:val="00461F87"/>
    <w:rsid w:val="00466FF0"/>
    <w:rsid w:val="00470007"/>
    <w:rsid w:val="0047342C"/>
    <w:rsid w:val="00481404"/>
    <w:rsid w:val="0049333C"/>
    <w:rsid w:val="004A37D4"/>
    <w:rsid w:val="004F2D22"/>
    <w:rsid w:val="00511913"/>
    <w:rsid w:val="00517A13"/>
    <w:rsid w:val="00542C78"/>
    <w:rsid w:val="00552587"/>
    <w:rsid w:val="005644AC"/>
    <w:rsid w:val="00564A67"/>
    <w:rsid w:val="00564F51"/>
    <w:rsid w:val="00580425"/>
    <w:rsid w:val="0058171B"/>
    <w:rsid w:val="005900AD"/>
    <w:rsid w:val="0059585D"/>
    <w:rsid w:val="005B142B"/>
    <w:rsid w:val="005B1C90"/>
    <w:rsid w:val="005B4611"/>
    <w:rsid w:val="005C07C3"/>
    <w:rsid w:val="005C0B1A"/>
    <w:rsid w:val="005C6BD4"/>
    <w:rsid w:val="005D29CD"/>
    <w:rsid w:val="005E0A38"/>
    <w:rsid w:val="005F058D"/>
    <w:rsid w:val="005F34C3"/>
    <w:rsid w:val="005F5022"/>
    <w:rsid w:val="005F7FA1"/>
    <w:rsid w:val="00603AE0"/>
    <w:rsid w:val="00605F6B"/>
    <w:rsid w:val="00613C34"/>
    <w:rsid w:val="00627EB4"/>
    <w:rsid w:val="006417DC"/>
    <w:rsid w:val="006476D2"/>
    <w:rsid w:val="0065206F"/>
    <w:rsid w:val="00656679"/>
    <w:rsid w:val="006622CF"/>
    <w:rsid w:val="006633CC"/>
    <w:rsid w:val="0066711F"/>
    <w:rsid w:val="0068455F"/>
    <w:rsid w:val="006944DD"/>
    <w:rsid w:val="00694DEB"/>
    <w:rsid w:val="006B6B1D"/>
    <w:rsid w:val="006C16A8"/>
    <w:rsid w:val="006C516C"/>
    <w:rsid w:val="006D005E"/>
    <w:rsid w:val="006D328D"/>
    <w:rsid w:val="006E3426"/>
    <w:rsid w:val="006F7E1B"/>
    <w:rsid w:val="00702DAB"/>
    <w:rsid w:val="007057FF"/>
    <w:rsid w:val="00717F0F"/>
    <w:rsid w:val="007443B1"/>
    <w:rsid w:val="0074621E"/>
    <w:rsid w:val="007501E0"/>
    <w:rsid w:val="0075649B"/>
    <w:rsid w:val="00757F89"/>
    <w:rsid w:val="007621E1"/>
    <w:rsid w:val="00771926"/>
    <w:rsid w:val="00773306"/>
    <w:rsid w:val="0077334D"/>
    <w:rsid w:val="0078127D"/>
    <w:rsid w:val="00790C69"/>
    <w:rsid w:val="007A4090"/>
    <w:rsid w:val="007B0DC6"/>
    <w:rsid w:val="007C3BAB"/>
    <w:rsid w:val="007C6B10"/>
    <w:rsid w:val="007D584E"/>
    <w:rsid w:val="007D7FB3"/>
    <w:rsid w:val="007F289F"/>
    <w:rsid w:val="00821E80"/>
    <w:rsid w:val="00822282"/>
    <w:rsid w:val="00826505"/>
    <w:rsid w:val="008323FE"/>
    <w:rsid w:val="00832D52"/>
    <w:rsid w:val="008439CB"/>
    <w:rsid w:val="00845964"/>
    <w:rsid w:val="00870668"/>
    <w:rsid w:val="0087397B"/>
    <w:rsid w:val="00873E3A"/>
    <w:rsid w:val="00881897"/>
    <w:rsid w:val="00893F48"/>
    <w:rsid w:val="008A15FE"/>
    <w:rsid w:val="008B0253"/>
    <w:rsid w:val="008B39C5"/>
    <w:rsid w:val="008B58C2"/>
    <w:rsid w:val="008B7B24"/>
    <w:rsid w:val="008C485B"/>
    <w:rsid w:val="008C759D"/>
    <w:rsid w:val="008D4221"/>
    <w:rsid w:val="008D4D80"/>
    <w:rsid w:val="008E1263"/>
    <w:rsid w:val="008E6645"/>
    <w:rsid w:val="008F1659"/>
    <w:rsid w:val="008F6545"/>
    <w:rsid w:val="009007D8"/>
    <w:rsid w:val="00904BFA"/>
    <w:rsid w:val="00912476"/>
    <w:rsid w:val="0091315D"/>
    <w:rsid w:val="00916ACC"/>
    <w:rsid w:val="009230B0"/>
    <w:rsid w:val="0094102E"/>
    <w:rsid w:val="009449FA"/>
    <w:rsid w:val="00944D61"/>
    <w:rsid w:val="009464EF"/>
    <w:rsid w:val="00953D1F"/>
    <w:rsid w:val="009A34E1"/>
    <w:rsid w:val="009A76E6"/>
    <w:rsid w:val="009B3665"/>
    <w:rsid w:val="009E1CC8"/>
    <w:rsid w:val="009E633F"/>
    <w:rsid w:val="009F4CA8"/>
    <w:rsid w:val="00A04F9E"/>
    <w:rsid w:val="00A079E7"/>
    <w:rsid w:val="00A21E9A"/>
    <w:rsid w:val="00A21F2B"/>
    <w:rsid w:val="00A270F9"/>
    <w:rsid w:val="00A51AF9"/>
    <w:rsid w:val="00A55057"/>
    <w:rsid w:val="00A5793C"/>
    <w:rsid w:val="00A652EB"/>
    <w:rsid w:val="00A867C0"/>
    <w:rsid w:val="00AB7AEB"/>
    <w:rsid w:val="00AC77AD"/>
    <w:rsid w:val="00AD2FEC"/>
    <w:rsid w:val="00AD46E8"/>
    <w:rsid w:val="00AE30A8"/>
    <w:rsid w:val="00AF6AA3"/>
    <w:rsid w:val="00B01864"/>
    <w:rsid w:val="00B06C65"/>
    <w:rsid w:val="00B12D4B"/>
    <w:rsid w:val="00B2068B"/>
    <w:rsid w:val="00B22455"/>
    <w:rsid w:val="00B3443F"/>
    <w:rsid w:val="00B41CA5"/>
    <w:rsid w:val="00B46089"/>
    <w:rsid w:val="00B47F7C"/>
    <w:rsid w:val="00B660D7"/>
    <w:rsid w:val="00B6775C"/>
    <w:rsid w:val="00B71802"/>
    <w:rsid w:val="00B829A9"/>
    <w:rsid w:val="00B83E53"/>
    <w:rsid w:val="00B873E4"/>
    <w:rsid w:val="00B9436D"/>
    <w:rsid w:val="00B95382"/>
    <w:rsid w:val="00BB0502"/>
    <w:rsid w:val="00BB44F4"/>
    <w:rsid w:val="00BB5A0D"/>
    <w:rsid w:val="00BC351B"/>
    <w:rsid w:val="00BD5F75"/>
    <w:rsid w:val="00BD640C"/>
    <w:rsid w:val="00BE1AF7"/>
    <w:rsid w:val="00BE33A8"/>
    <w:rsid w:val="00BF557B"/>
    <w:rsid w:val="00C058C9"/>
    <w:rsid w:val="00C1137F"/>
    <w:rsid w:val="00C1380A"/>
    <w:rsid w:val="00C1513A"/>
    <w:rsid w:val="00C31DC8"/>
    <w:rsid w:val="00C511A0"/>
    <w:rsid w:val="00C57EFE"/>
    <w:rsid w:val="00C71B13"/>
    <w:rsid w:val="00C901A1"/>
    <w:rsid w:val="00CA5149"/>
    <w:rsid w:val="00CA58C3"/>
    <w:rsid w:val="00CE1765"/>
    <w:rsid w:val="00CE5FA4"/>
    <w:rsid w:val="00CE6B94"/>
    <w:rsid w:val="00D00582"/>
    <w:rsid w:val="00D35690"/>
    <w:rsid w:val="00D37CE6"/>
    <w:rsid w:val="00D4447A"/>
    <w:rsid w:val="00D4761F"/>
    <w:rsid w:val="00D502B9"/>
    <w:rsid w:val="00D616B7"/>
    <w:rsid w:val="00D6348E"/>
    <w:rsid w:val="00D71547"/>
    <w:rsid w:val="00D72847"/>
    <w:rsid w:val="00D81AE6"/>
    <w:rsid w:val="00D83580"/>
    <w:rsid w:val="00D9255C"/>
    <w:rsid w:val="00DA539E"/>
    <w:rsid w:val="00DB2486"/>
    <w:rsid w:val="00DC0860"/>
    <w:rsid w:val="00DC1D5E"/>
    <w:rsid w:val="00DC2E09"/>
    <w:rsid w:val="00DD4295"/>
    <w:rsid w:val="00DF7592"/>
    <w:rsid w:val="00E00423"/>
    <w:rsid w:val="00E00D62"/>
    <w:rsid w:val="00E03279"/>
    <w:rsid w:val="00E04382"/>
    <w:rsid w:val="00E10687"/>
    <w:rsid w:val="00E23AEA"/>
    <w:rsid w:val="00E242DF"/>
    <w:rsid w:val="00E275A6"/>
    <w:rsid w:val="00E31E78"/>
    <w:rsid w:val="00E346BA"/>
    <w:rsid w:val="00E34A8D"/>
    <w:rsid w:val="00E409AB"/>
    <w:rsid w:val="00E46EBC"/>
    <w:rsid w:val="00E522E3"/>
    <w:rsid w:val="00E56E1A"/>
    <w:rsid w:val="00E7782C"/>
    <w:rsid w:val="00E84A88"/>
    <w:rsid w:val="00E97B70"/>
    <w:rsid w:val="00EA47FA"/>
    <w:rsid w:val="00EB3AF5"/>
    <w:rsid w:val="00EB4F6B"/>
    <w:rsid w:val="00EB75F3"/>
    <w:rsid w:val="00EC3987"/>
    <w:rsid w:val="00EF2EDD"/>
    <w:rsid w:val="00F06F29"/>
    <w:rsid w:val="00F0719F"/>
    <w:rsid w:val="00F15760"/>
    <w:rsid w:val="00F42167"/>
    <w:rsid w:val="00F44F02"/>
    <w:rsid w:val="00F53377"/>
    <w:rsid w:val="00F75961"/>
    <w:rsid w:val="00F760DB"/>
    <w:rsid w:val="00F8488C"/>
    <w:rsid w:val="00F85D5A"/>
    <w:rsid w:val="00F925D9"/>
    <w:rsid w:val="00F92974"/>
    <w:rsid w:val="00F9486F"/>
    <w:rsid w:val="00FB0ECA"/>
    <w:rsid w:val="00FB7046"/>
    <w:rsid w:val="00FC5EBB"/>
    <w:rsid w:val="00FE2F6C"/>
    <w:rsid w:val="00FF4F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85C7"/>
  <w15:chartTrackingRefBased/>
  <w15:docId w15:val="{90871D9C-F4A1-614A-8ECA-6D328E9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D8"/>
    <w:pPr>
      <w:snapToGrid w:val="0"/>
      <w:spacing w:after="200"/>
    </w:pPr>
    <w:rPr>
      <w:rFonts w:ascii="Arial" w:hAnsi="Arial"/>
    </w:rPr>
  </w:style>
  <w:style w:type="paragraph" w:styleId="Heading1">
    <w:name w:val="heading 1"/>
    <w:basedOn w:val="Normal"/>
    <w:next w:val="Normal"/>
    <w:link w:val="Heading1Char"/>
    <w:autoRedefine/>
    <w:uiPriority w:val="9"/>
    <w:qFormat/>
    <w:rsid w:val="005F34C3"/>
    <w:pPr>
      <w:keepNext/>
      <w:keepLines/>
      <w:spacing w:before="440"/>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5E0A38"/>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Heading2"/>
    <w:next w:val="Normal"/>
    <w:link w:val="Heading3Char"/>
    <w:autoRedefine/>
    <w:uiPriority w:val="9"/>
    <w:unhideWhenUsed/>
    <w:qFormat/>
    <w:rsid w:val="00E46EBC"/>
    <w:pPr>
      <w:keepNext w:val="0"/>
      <w:keepLines w:val="0"/>
      <w:spacing w:after="160"/>
      <w:outlineLvl w:val="2"/>
    </w:pPr>
    <w:rPr>
      <w:sz w:val="28"/>
    </w:rPr>
  </w:style>
  <w:style w:type="paragraph" w:styleId="Heading4">
    <w:name w:val="heading 4"/>
    <w:basedOn w:val="Normal"/>
    <w:next w:val="Normal"/>
    <w:link w:val="Heading4Char"/>
    <w:uiPriority w:val="9"/>
    <w:unhideWhenUsed/>
    <w:qFormat/>
    <w:rsid w:val="00DB2486"/>
    <w:pPr>
      <w:keepNext/>
      <w:keepLines/>
      <w:spacing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21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F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F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F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F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4C3"/>
    <w:rPr>
      <w:rFonts w:ascii="Arial" w:eastAsiaTheme="majorEastAsia" w:hAnsi="Arial" w:cstheme="majorBidi"/>
      <w:color w:val="000000" w:themeColor="text1"/>
      <w:sz w:val="40"/>
      <w:szCs w:val="40"/>
    </w:rPr>
  </w:style>
  <w:style w:type="character" w:customStyle="1" w:styleId="Heading2Char">
    <w:name w:val="Heading 2 Char"/>
    <w:basedOn w:val="DefaultParagraphFont"/>
    <w:link w:val="Heading2"/>
    <w:uiPriority w:val="9"/>
    <w:rsid w:val="005E0A38"/>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E46EBC"/>
    <w:rPr>
      <w:rFonts w:ascii="Arial" w:eastAsiaTheme="majorEastAsia" w:hAnsi="Arial" w:cstheme="majorBidi"/>
      <w:color w:val="000000" w:themeColor="text1"/>
      <w:sz w:val="28"/>
      <w:szCs w:val="32"/>
    </w:rPr>
  </w:style>
  <w:style w:type="character" w:customStyle="1" w:styleId="Heading4Char">
    <w:name w:val="Heading 4 Char"/>
    <w:basedOn w:val="DefaultParagraphFont"/>
    <w:link w:val="Heading4"/>
    <w:uiPriority w:val="9"/>
    <w:rsid w:val="00DB2486"/>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A21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F2B"/>
    <w:rPr>
      <w:rFonts w:eastAsiaTheme="majorEastAsia" w:cstheme="majorBidi"/>
      <w:color w:val="272727" w:themeColor="text1" w:themeTint="D8"/>
    </w:rPr>
  </w:style>
  <w:style w:type="paragraph" w:styleId="Title">
    <w:name w:val="Title"/>
    <w:basedOn w:val="Normal"/>
    <w:next w:val="Normal"/>
    <w:link w:val="TitleChar"/>
    <w:uiPriority w:val="10"/>
    <w:qFormat/>
    <w:rsid w:val="00A21F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F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F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1F2B"/>
    <w:rPr>
      <w:i/>
      <w:iCs/>
      <w:color w:val="404040" w:themeColor="text1" w:themeTint="BF"/>
    </w:rPr>
  </w:style>
  <w:style w:type="paragraph" w:styleId="ListParagraph">
    <w:name w:val="List Paragraph"/>
    <w:basedOn w:val="Normal"/>
    <w:autoRedefine/>
    <w:uiPriority w:val="34"/>
    <w:qFormat/>
    <w:rsid w:val="00A652EB"/>
    <w:pPr>
      <w:numPr>
        <w:numId w:val="1"/>
      </w:numPr>
      <w:spacing w:before="80"/>
      <w:ind w:left="425" w:hanging="425"/>
      <w:contextualSpacing/>
    </w:pPr>
    <w:rPr>
      <w:rFonts w:cs="Arial"/>
      <w:color w:val="221E1F"/>
      <w:kern w:val="0"/>
      <w:lang w:val="en-GB"/>
    </w:rPr>
  </w:style>
  <w:style w:type="character" w:styleId="IntenseEmphasis">
    <w:name w:val="Intense Emphasis"/>
    <w:basedOn w:val="DefaultParagraphFont"/>
    <w:uiPriority w:val="21"/>
    <w:qFormat/>
    <w:rsid w:val="00A21F2B"/>
    <w:rPr>
      <w:i/>
      <w:iCs/>
      <w:color w:val="0F4761" w:themeColor="accent1" w:themeShade="BF"/>
    </w:rPr>
  </w:style>
  <w:style w:type="paragraph" w:styleId="IntenseQuote">
    <w:name w:val="Intense Quote"/>
    <w:basedOn w:val="Normal"/>
    <w:next w:val="Normal"/>
    <w:link w:val="IntenseQuoteChar"/>
    <w:uiPriority w:val="30"/>
    <w:qFormat/>
    <w:rsid w:val="00A21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F2B"/>
    <w:rPr>
      <w:i/>
      <w:iCs/>
      <w:color w:val="0F4761" w:themeColor="accent1" w:themeShade="BF"/>
    </w:rPr>
  </w:style>
  <w:style w:type="character" w:styleId="IntenseReference">
    <w:name w:val="Intense Reference"/>
    <w:basedOn w:val="DefaultParagraphFont"/>
    <w:uiPriority w:val="32"/>
    <w:qFormat/>
    <w:rsid w:val="00A21F2B"/>
    <w:rPr>
      <w:b/>
      <w:bCs/>
      <w:smallCaps/>
      <w:color w:val="0F4761" w:themeColor="accent1" w:themeShade="BF"/>
      <w:spacing w:val="5"/>
    </w:rPr>
  </w:style>
  <w:style w:type="paragraph" w:customStyle="1" w:styleId="Default">
    <w:name w:val="Default"/>
    <w:rsid w:val="00773306"/>
    <w:pPr>
      <w:autoSpaceDE w:val="0"/>
      <w:autoSpaceDN w:val="0"/>
      <w:adjustRightInd w:val="0"/>
    </w:pPr>
    <w:rPr>
      <w:rFonts w:ascii="MetaOT-Book" w:hAnsi="MetaOT-Book" w:cs="MetaOT-Book"/>
      <w:color w:val="000000"/>
      <w:kern w:val="0"/>
      <w:lang w:val="en-GB"/>
    </w:rPr>
  </w:style>
  <w:style w:type="character" w:customStyle="1" w:styleId="A10">
    <w:name w:val="A10"/>
    <w:uiPriority w:val="99"/>
    <w:rsid w:val="00773306"/>
    <w:rPr>
      <w:rFonts w:cs="MetaOT-Book"/>
      <w:color w:val="221E1F"/>
      <w:sz w:val="20"/>
      <w:szCs w:val="20"/>
    </w:rPr>
  </w:style>
  <w:style w:type="table" w:styleId="TableGrid">
    <w:name w:val="Table Grid"/>
    <w:basedOn w:val="TableNormal"/>
    <w:uiPriority w:val="39"/>
    <w:rsid w:val="00F1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95">
    <w:name w:val="Body 9.5"/>
    <w:basedOn w:val="Normal"/>
    <w:uiPriority w:val="99"/>
    <w:rsid w:val="003C5771"/>
    <w:pPr>
      <w:suppressAutoHyphens/>
      <w:autoSpaceDE w:val="0"/>
      <w:autoSpaceDN w:val="0"/>
      <w:adjustRightInd w:val="0"/>
      <w:spacing w:after="113" w:line="240" w:lineRule="atLeast"/>
      <w:textAlignment w:val="center"/>
    </w:pPr>
    <w:rPr>
      <w:rFonts w:ascii="MetaOT-Norm" w:hAnsi="MetaOT-Norm" w:cs="MetaOT-Norm"/>
      <w:color w:val="000000"/>
      <w:kern w:val="0"/>
      <w:sz w:val="19"/>
      <w:szCs w:val="19"/>
      <w:lang w:val="en-US"/>
    </w:rPr>
  </w:style>
  <w:style w:type="paragraph" w:customStyle="1" w:styleId="H2">
    <w:name w:val="H2"/>
    <w:basedOn w:val="Body95"/>
    <w:uiPriority w:val="99"/>
    <w:rsid w:val="00213D24"/>
    <w:pPr>
      <w:jc w:val="center"/>
    </w:pPr>
    <w:rPr>
      <w:rFonts w:ascii="MetaOT-Bold" w:hAnsi="MetaOT-Bold" w:cs="MetaOT-Bold"/>
      <w:b/>
      <w:bCs/>
    </w:rPr>
  </w:style>
  <w:style w:type="character" w:customStyle="1" w:styleId="Italic">
    <w:name w:val="Italic"/>
    <w:uiPriority w:val="99"/>
    <w:rsid w:val="00F760DB"/>
    <w:rPr>
      <w:rFonts w:ascii="MetaOT-NormIta" w:hAnsi="MetaOT-NormIta" w:cs="MetaOT-NormIta"/>
      <w:i/>
      <w:iCs/>
    </w:rPr>
  </w:style>
  <w:style w:type="paragraph" w:customStyle="1" w:styleId="Heading2EEA3">
    <w:name w:val="Heading 2 (E&amp;E A3)"/>
    <w:basedOn w:val="Normal"/>
    <w:uiPriority w:val="99"/>
    <w:rsid w:val="000B578C"/>
    <w:pPr>
      <w:tabs>
        <w:tab w:val="left" w:pos="283"/>
      </w:tabs>
      <w:suppressAutoHyphens/>
      <w:autoSpaceDE w:val="0"/>
      <w:autoSpaceDN w:val="0"/>
      <w:adjustRightInd w:val="0"/>
      <w:spacing w:before="170" w:after="57" w:line="320" w:lineRule="atLeast"/>
      <w:textAlignment w:val="center"/>
    </w:pPr>
    <w:rPr>
      <w:rFonts w:ascii="MetaOT-Bold" w:hAnsi="MetaOT-Bold" w:cs="MetaOT-Bold"/>
      <w:b/>
      <w:bCs/>
      <w:color w:val="0F2C52"/>
      <w:spacing w:val="-9"/>
      <w:kern w:val="0"/>
      <w:sz w:val="36"/>
      <w:szCs w:val="36"/>
      <w:lang w:val="en-US"/>
    </w:rPr>
  </w:style>
  <w:style w:type="paragraph" w:customStyle="1" w:styleId="S1">
    <w:name w:val="S1"/>
    <w:basedOn w:val="Normal"/>
    <w:uiPriority w:val="99"/>
    <w:rsid w:val="000B578C"/>
    <w:pPr>
      <w:suppressAutoHyphens/>
      <w:autoSpaceDE w:val="0"/>
      <w:autoSpaceDN w:val="0"/>
      <w:adjustRightInd w:val="0"/>
      <w:spacing w:after="113" w:line="440" w:lineRule="atLeast"/>
      <w:textAlignment w:val="center"/>
    </w:pPr>
    <w:rPr>
      <w:rFonts w:ascii="MetaOT-LightIta" w:hAnsi="MetaOT-LightIta" w:cs="MetaOT-LightIta"/>
      <w:i/>
      <w:iCs/>
      <w:color w:val="0F2C52"/>
      <w:kern w:val="0"/>
      <w:sz w:val="36"/>
      <w:szCs w:val="36"/>
      <w:lang w:val="en-US"/>
    </w:rPr>
  </w:style>
  <w:style w:type="paragraph" w:styleId="TOCHeading">
    <w:name w:val="TOC Heading"/>
    <w:basedOn w:val="Heading1"/>
    <w:next w:val="Normal"/>
    <w:autoRedefine/>
    <w:uiPriority w:val="39"/>
    <w:unhideWhenUsed/>
    <w:qFormat/>
    <w:rsid w:val="003C29A2"/>
    <w:pPr>
      <w:snapToGrid/>
      <w:spacing w:before="160" w:after="80"/>
      <w:outlineLvl w:val="9"/>
    </w:pPr>
    <w:rPr>
      <w:bCs/>
      <w:color w:val="auto"/>
      <w:kern w:val="0"/>
      <w:sz w:val="32"/>
      <w:szCs w:val="28"/>
      <w:lang w:val="en-US"/>
      <w14:ligatures w14:val="none"/>
    </w:rPr>
  </w:style>
  <w:style w:type="paragraph" w:styleId="TOC1">
    <w:name w:val="toc 1"/>
    <w:basedOn w:val="Normal"/>
    <w:next w:val="Normal"/>
    <w:autoRedefine/>
    <w:uiPriority w:val="39"/>
    <w:unhideWhenUsed/>
    <w:rsid w:val="004371E2"/>
    <w:pPr>
      <w:spacing w:before="120" w:after="0"/>
    </w:pPr>
    <w:rPr>
      <w:rFonts w:asciiTheme="minorHAnsi" w:hAnsiTheme="minorHAnsi"/>
      <w:b/>
      <w:bCs/>
      <w:i/>
      <w:iCs/>
    </w:rPr>
  </w:style>
  <w:style w:type="paragraph" w:styleId="TOC3">
    <w:name w:val="toc 3"/>
    <w:basedOn w:val="Normal"/>
    <w:next w:val="Normal"/>
    <w:autoRedefine/>
    <w:uiPriority w:val="39"/>
    <w:unhideWhenUsed/>
    <w:rsid w:val="004371E2"/>
    <w:pPr>
      <w:spacing w:after="0"/>
      <w:ind w:left="480"/>
    </w:pPr>
    <w:rPr>
      <w:rFonts w:asciiTheme="minorHAnsi" w:hAnsiTheme="minorHAnsi"/>
      <w:sz w:val="20"/>
      <w:szCs w:val="20"/>
    </w:rPr>
  </w:style>
  <w:style w:type="paragraph" w:styleId="TOC2">
    <w:name w:val="toc 2"/>
    <w:basedOn w:val="Normal"/>
    <w:next w:val="Normal"/>
    <w:autoRedefine/>
    <w:uiPriority w:val="39"/>
    <w:unhideWhenUsed/>
    <w:rsid w:val="004371E2"/>
    <w:pPr>
      <w:spacing w:before="120" w:after="0"/>
      <w:ind w:left="240"/>
    </w:pPr>
    <w:rPr>
      <w:rFonts w:asciiTheme="minorHAnsi" w:hAnsiTheme="minorHAnsi"/>
      <w:b/>
      <w:bCs/>
      <w:sz w:val="22"/>
      <w:szCs w:val="22"/>
    </w:rPr>
  </w:style>
  <w:style w:type="character" w:styleId="Hyperlink">
    <w:name w:val="Hyperlink"/>
    <w:basedOn w:val="DefaultParagraphFont"/>
    <w:uiPriority w:val="99"/>
    <w:unhideWhenUsed/>
    <w:rsid w:val="004371E2"/>
    <w:rPr>
      <w:color w:val="467886" w:themeColor="hyperlink"/>
      <w:u w:val="single"/>
    </w:rPr>
  </w:style>
  <w:style w:type="paragraph" w:styleId="TOC4">
    <w:name w:val="toc 4"/>
    <w:basedOn w:val="Normal"/>
    <w:next w:val="Normal"/>
    <w:autoRedefine/>
    <w:uiPriority w:val="39"/>
    <w:semiHidden/>
    <w:unhideWhenUsed/>
    <w:rsid w:val="004371E2"/>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4371E2"/>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4371E2"/>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4371E2"/>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4371E2"/>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4371E2"/>
    <w:pPr>
      <w:spacing w:after="0"/>
      <w:ind w:left="1920"/>
    </w:pPr>
    <w:rPr>
      <w:rFonts w:asciiTheme="minorHAnsi" w:hAnsiTheme="minorHAnsi"/>
      <w:sz w:val="20"/>
      <w:szCs w:val="20"/>
    </w:rPr>
  </w:style>
  <w:style w:type="paragraph" w:customStyle="1" w:styleId="NoParagraphStyle">
    <w:name w:val="[No Paragraph Style]"/>
    <w:rsid w:val="004A37D4"/>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styleId="CommentReference">
    <w:name w:val="annotation reference"/>
    <w:basedOn w:val="DefaultParagraphFont"/>
    <w:uiPriority w:val="99"/>
    <w:semiHidden/>
    <w:unhideWhenUsed/>
    <w:rsid w:val="00822282"/>
    <w:rPr>
      <w:sz w:val="16"/>
      <w:szCs w:val="16"/>
    </w:rPr>
  </w:style>
  <w:style w:type="paragraph" w:styleId="CommentText">
    <w:name w:val="annotation text"/>
    <w:basedOn w:val="Normal"/>
    <w:link w:val="CommentTextChar"/>
    <w:uiPriority w:val="99"/>
    <w:semiHidden/>
    <w:unhideWhenUsed/>
    <w:rsid w:val="00822282"/>
    <w:rPr>
      <w:sz w:val="20"/>
      <w:szCs w:val="20"/>
    </w:rPr>
  </w:style>
  <w:style w:type="character" w:customStyle="1" w:styleId="CommentTextChar">
    <w:name w:val="Comment Text Char"/>
    <w:basedOn w:val="DefaultParagraphFont"/>
    <w:link w:val="CommentText"/>
    <w:uiPriority w:val="99"/>
    <w:semiHidden/>
    <w:rsid w:val="008222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2282"/>
    <w:rPr>
      <w:b/>
      <w:bCs/>
    </w:rPr>
  </w:style>
  <w:style w:type="character" w:customStyle="1" w:styleId="CommentSubjectChar">
    <w:name w:val="Comment Subject Char"/>
    <w:basedOn w:val="CommentTextChar"/>
    <w:link w:val="CommentSubject"/>
    <w:uiPriority w:val="99"/>
    <w:semiHidden/>
    <w:rsid w:val="00822282"/>
    <w:rPr>
      <w:rFonts w:ascii="Arial" w:hAnsi="Arial"/>
      <w:b/>
      <w:bCs/>
      <w:sz w:val="20"/>
      <w:szCs w:val="20"/>
    </w:rPr>
  </w:style>
  <w:style w:type="paragraph" w:styleId="Revision">
    <w:name w:val="Revision"/>
    <w:hidden/>
    <w:uiPriority w:val="99"/>
    <w:semiHidden/>
    <w:rsid w:val="007501E0"/>
    <w:rPr>
      <w:rFonts w:ascii="Arial" w:hAnsi="Arial"/>
    </w:rPr>
  </w:style>
  <w:style w:type="paragraph" w:styleId="Header">
    <w:name w:val="header"/>
    <w:basedOn w:val="Normal"/>
    <w:link w:val="HeaderChar"/>
    <w:uiPriority w:val="99"/>
    <w:unhideWhenUsed/>
    <w:rsid w:val="00D71547"/>
    <w:pPr>
      <w:tabs>
        <w:tab w:val="center" w:pos="4513"/>
        <w:tab w:val="right" w:pos="9026"/>
      </w:tabs>
      <w:spacing w:after="0"/>
    </w:pPr>
  </w:style>
  <w:style w:type="character" w:customStyle="1" w:styleId="HeaderChar">
    <w:name w:val="Header Char"/>
    <w:basedOn w:val="DefaultParagraphFont"/>
    <w:link w:val="Header"/>
    <w:uiPriority w:val="99"/>
    <w:rsid w:val="00D71547"/>
    <w:rPr>
      <w:rFonts w:ascii="Arial" w:hAnsi="Arial"/>
    </w:rPr>
  </w:style>
  <w:style w:type="paragraph" w:styleId="Footer">
    <w:name w:val="footer"/>
    <w:basedOn w:val="Normal"/>
    <w:link w:val="FooterChar"/>
    <w:uiPriority w:val="99"/>
    <w:unhideWhenUsed/>
    <w:rsid w:val="00D71547"/>
    <w:pPr>
      <w:tabs>
        <w:tab w:val="center" w:pos="4513"/>
        <w:tab w:val="right" w:pos="9026"/>
      </w:tabs>
      <w:spacing w:after="0"/>
    </w:pPr>
  </w:style>
  <w:style w:type="character" w:customStyle="1" w:styleId="FooterChar">
    <w:name w:val="Footer Char"/>
    <w:basedOn w:val="DefaultParagraphFont"/>
    <w:link w:val="Footer"/>
    <w:uiPriority w:val="99"/>
    <w:rsid w:val="00D71547"/>
    <w:rPr>
      <w:rFonts w:ascii="Arial" w:hAnsi="Arial"/>
    </w:rPr>
  </w:style>
  <w:style w:type="paragraph" w:customStyle="1" w:styleId="Pa8">
    <w:name w:val="Pa8"/>
    <w:basedOn w:val="Default"/>
    <w:next w:val="Default"/>
    <w:uiPriority w:val="99"/>
    <w:rsid w:val="005D29CD"/>
    <w:pPr>
      <w:spacing w:line="221" w:lineRule="atLeast"/>
    </w:pPr>
    <w:rPr>
      <w:rFonts w:ascii="MetaOT-Norm" w:hAnsi="MetaOT-Norm" w:cstheme="minorBidi"/>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CEEC50DBF51E45939B7BA93893F89B" ma:contentTypeVersion="1" ma:contentTypeDescription="Create a new document." ma:contentTypeScope="" ma:versionID="377a8ca9d705fd7513e02a06c3a80339">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MCINTOSH, Alex</DisplayName>
        <AccountId>27</AccountId>
        <AccountType/>
      </UserInfo>
    </PPModeratedBy>
    <PPContentApprover xmlns="cb3c87a9-729f-4b5b-b995-78be8b1e41f4">
      <UserInfo>
        <DisplayName/>
        <AccountId xsi:nil="true"/>
        <AccountType/>
      </UserInfo>
    </PPContentApprover>
    <PPModeratedDate xmlns="cb3c87a9-729f-4b5b-b995-78be8b1e41f4">2025-01-09T21:50:08+00:00</PPModeratedDate>
    <PPLastReviewedBy xmlns="cb3c87a9-729f-4b5b-b995-78be8b1e41f4">
      <UserInfo>
        <DisplayName>MCINTOSH, Alex</DisplayName>
        <AccountId>27</AccountId>
        <AccountType/>
      </UserInfo>
    </PPLastReviewedBy>
    <PPContentOwner xmlns="cb3c87a9-729f-4b5b-b995-78be8b1e41f4">
      <UserInfo>
        <DisplayName/>
        <AccountId xsi:nil="true"/>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2025-01-09T21:50:08+00:00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AA3EF8CC-5C39-B04D-86E3-BFE242265396}">
  <ds:schemaRefs>
    <ds:schemaRef ds:uri="http://schemas.openxmlformats.org/officeDocument/2006/bibliography"/>
  </ds:schemaRefs>
</ds:datastoreItem>
</file>

<file path=customXml/itemProps2.xml><?xml version="1.0" encoding="utf-8"?>
<ds:datastoreItem xmlns:ds="http://schemas.openxmlformats.org/officeDocument/2006/customXml" ds:itemID="{94EC9583-29A8-406A-B2DE-88BD71064E59}"/>
</file>

<file path=customXml/itemProps3.xml><?xml version="1.0" encoding="utf-8"?>
<ds:datastoreItem xmlns:ds="http://schemas.openxmlformats.org/officeDocument/2006/customXml" ds:itemID="{979FDA80-FBA6-4691-BD74-D243E50F5FA6}"/>
</file>

<file path=customXml/itemProps4.xml><?xml version="1.0" encoding="utf-8"?>
<ds:datastoreItem xmlns:ds="http://schemas.openxmlformats.org/officeDocument/2006/customXml" ds:itemID="{3A5262DC-98FB-4F3B-99C0-AD79F388EB88}"/>
</file>

<file path=docProps/app.xml><?xml version="1.0" encoding="utf-8"?>
<Properties xmlns="http://schemas.openxmlformats.org/officeDocument/2006/extended-properties" xmlns:vt="http://schemas.openxmlformats.org/officeDocument/2006/docPropsVTypes">
  <Template>Normal.dotm</Template>
  <TotalTime>49</TotalTime>
  <Pages>21</Pages>
  <Words>4548</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Disability Service Plan 2025-2028</vt:lpstr>
    </vt:vector>
  </TitlesOfParts>
  <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 Plan 2025-2028</dc:title>
  <dc:subject/>
  <dc:creator>Queensland Government</dc:creator>
  <cp:keywords>Disability Service Plan; disability;</cp:keywords>
  <dc:description/>
  <cp:revision>8</cp:revision>
  <dcterms:created xsi:type="dcterms:W3CDTF">2024-12-13T00:45:00Z</dcterms:created>
  <dcterms:modified xsi:type="dcterms:W3CDTF">2025-01-08T04:09:00Z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0x010100AFCEEC50DBF51E45939B7BA93893F89B</vt:lpwstr>
  </property>
</Properties>
</file>